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E7BD3" w14:textId="5F162E57" w:rsidR="00850DB9" w:rsidRPr="00884E8B" w:rsidRDefault="00884E8B" w:rsidP="00884E8B">
      <w:pPr>
        <w:pStyle w:val="NoSpacing"/>
        <w:rPr>
          <w:rFonts w:ascii="Arial" w:hAnsi="Arial" w:cs="Arial"/>
          <w:b/>
          <w:sz w:val="28"/>
          <w:szCs w:val="28"/>
        </w:rPr>
      </w:pPr>
      <w:r w:rsidRPr="00884E8B">
        <w:rPr>
          <w:rFonts w:ascii="Arial" w:hAnsi="Arial" w:cs="Arial"/>
          <w:b/>
          <w:sz w:val="28"/>
          <w:szCs w:val="28"/>
        </w:rPr>
        <w:t xml:space="preserve">Voetjebal Nederland komt naar </w:t>
      </w:r>
      <w:r w:rsidR="000D54CA">
        <w:rPr>
          <w:rFonts w:ascii="Arial" w:hAnsi="Arial" w:cs="Arial"/>
          <w:b/>
          <w:sz w:val="28"/>
          <w:szCs w:val="28"/>
        </w:rPr>
        <w:t xml:space="preserve">JVC </w:t>
      </w:r>
      <w:r w:rsidRPr="00884E8B">
        <w:rPr>
          <w:rFonts w:ascii="Arial" w:hAnsi="Arial" w:cs="Arial"/>
          <w:b/>
          <w:sz w:val="28"/>
          <w:szCs w:val="28"/>
        </w:rPr>
        <w:t>Cuijk!</w:t>
      </w:r>
    </w:p>
    <w:p w14:paraId="6E110CD0" w14:textId="77777777" w:rsidR="00884E8B" w:rsidRPr="00884E8B" w:rsidRDefault="00884E8B" w:rsidP="00884E8B">
      <w:pPr>
        <w:pStyle w:val="NoSpacing"/>
        <w:rPr>
          <w:rFonts w:ascii="Arial" w:hAnsi="Arial" w:cs="Arial"/>
        </w:rPr>
      </w:pPr>
    </w:p>
    <w:p w14:paraId="1F258C7D" w14:textId="05FEF28D" w:rsidR="00884E8B" w:rsidRDefault="00884E8B" w:rsidP="00884E8B">
      <w:pPr>
        <w:pStyle w:val="NoSpacing"/>
        <w:rPr>
          <w:rFonts w:ascii="Arial" w:hAnsi="Arial" w:cs="Arial"/>
          <w:b/>
        </w:rPr>
      </w:pPr>
      <w:r w:rsidRPr="00884E8B">
        <w:rPr>
          <w:rFonts w:ascii="Arial" w:hAnsi="Arial" w:cs="Arial"/>
          <w:b/>
          <w:shd w:val="clear" w:color="auto" w:fill="FFFFFF"/>
        </w:rPr>
        <w:t>Voetjebal is het eerste speciale voetballende speelconcept van Nederland voor kinderen van 2 t/m 5 jaar. Kleuters en peuters maken voor het eerst op een gestructureerde manier (samen met een ouder) kennis met een bal, waarbij de nadruk uiteraard op spel en plezier ligt.</w:t>
      </w:r>
      <w:r w:rsidR="000D54CA">
        <w:rPr>
          <w:rFonts w:ascii="Arial" w:hAnsi="Arial" w:cs="Arial"/>
          <w:b/>
          <w:shd w:val="clear" w:color="auto" w:fill="FFFFFF"/>
        </w:rPr>
        <w:t xml:space="preserve"> De jeugdopleiding van JVC Cuijk ondersteunt deze speelse manier van kennismaken met ouder-kind-voetbal</w:t>
      </w:r>
      <w:r w:rsidR="003D4DD9">
        <w:rPr>
          <w:rFonts w:ascii="Arial" w:hAnsi="Arial" w:cs="Arial"/>
          <w:b/>
          <w:shd w:val="clear" w:color="auto" w:fill="FFFFFF"/>
        </w:rPr>
        <w:t xml:space="preserve"> en ziet uit naar de samenwerking met Voetjebal Nederland.</w:t>
      </w:r>
      <w:r w:rsidR="000D54CA">
        <w:rPr>
          <w:rFonts w:ascii="Arial" w:hAnsi="Arial" w:cs="Arial"/>
          <w:b/>
          <w:shd w:val="clear" w:color="auto" w:fill="FFFFFF"/>
        </w:rPr>
        <w:t>.</w:t>
      </w:r>
    </w:p>
    <w:p w14:paraId="7E8B53E0" w14:textId="77777777" w:rsidR="00907BBF" w:rsidRDefault="00907BBF" w:rsidP="00884E8B">
      <w:pPr>
        <w:pStyle w:val="NoSpacing"/>
        <w:rPr>
          <w:rFonts w:ascii="Arial" w:hAnsi="Arial" w:cs="Arial"/>
          <w:b/>
        </w:rPr>
      </w:pPr>
    </w:p>
    <w:p w14:paraId="421DA89E" w14:textId="5CAA5689" w:rsidR="00907BBF" w:rsidRDefault="003D6702" w:rsidP="00884E8B">
      <w:pPr>
        <w:pStyle w:val="NoSpacing"/>
        <w:rPr>
          <w:rFonts w:ascii="Arial" w:hAnsi="Arial" w:cs="Arial"/>
        </w:rPr>
      </w:pPr>
      <w:r>
        <w:rPr>
          <w:noProof/>
          <w:lang w:val="en-US"/>
        </w:rPr>
        <w:drawing>
          <wp:inline distT="0" distB="0" distL="0" distR="0" wp14:anchorId="0DC6AA54" wp14:editId="24F2CD19">
            <wp:extent cx="5667375" cy="20002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700" t="25475" r="11597" b="25142"/>
                    <a:stretch/>
                  </pic:blipFill>
                  <pic:spPr bwMode="auto">
                    <a:xfrm>
                      <a:off x="0" y="0"/>
                      <a:ext cx="5682545" cy="2005604"/>
                    </a:xfrm>
                    <a:prstGeom prst="rect">
                      <a:avLst/>
                    </a:prstGeom>
                    <a:ln>
                      <a:noFill/>
                    </a:ln>
                    <a:extLst>
                      <a:ext uri="{53640926-AAD7-44D8-BBD7-CCE9431645EC}">
                        <a14:shadowObscured xmlns:a14="http://schemas.microsoft.com/office/drawing/2010/main"/>
                      </a:ext>
                    </a:extLst>
                  </pic:spPr>
                </pic:pic>
              </a:graphicData>
            </a:graphic>
          </wp:inline>
        </w:drawing>
      </w:r>
    </w:p>
    <w:p w14:paraId="06DA9323" w14:textId="77777777" w:rsidR="008F5621" w:rsidRDefault="008F5621" w:rsidP="00884E8B">
      <w:pPr>
        <w:pStyle w:val="NoSpacing"/>
        <w:rPr>
          <w:rFonts w:ascii="Arial" w:hAnsi="Arial" w:cs="Arial"/>
        </w:rPr>
      </w:pPr>
    </w:p>
    <w:p w14:paraId="2381B0E4" w14:textId="72D16E0A" w:rsidR="003D4DD9" w:rsidRDefault="00884E8B" w:rsidP="00884E8B">
      <w:pPr>
        <w:pStyle w:val="NoSpacing"/>
        <w:rPr>
          <w:rFonts w:ascii="Arial" w:hAnsi="Arial" w:cs="Arial"/>
          <w:shd w:val="clear" w:color="auto" w:fill="FFFFFF"/>
        </w:rPr>
      </w:pPr>
      <w:r w:rsidRPr="00884E8B">
        <w:rPr>
          <w:rFonts w:ascii="Arial" w:hAnsi="Arial" w:cs="Arial"/>
          <w:shd w:val="clear" w:color="auto" w:fill="FFFFFF"/>
        </w:rPr>
        <w:t>Maar voetjebal is nog veel meer dan een voetballend speelconcept. Veel basale ontwikkelingsgebieden worden tijdens de sessie aangebroken. Op een speelse mani</w:t>
      </w:r>
      <w:r>
        <w:rPr>
          <w:rFonts w:ascii="Arial" w:hAnsi="Arial" w:cs="Arial"/>
          <w:shd w:val="clear" w:color="auto" w:fill="FFFFFF"/>
        </w:rPr>
        <w:t>er verbeteren kinderen hun motor</w:t>
      </w:r>
      <w:r w:rsidRPr="00884E8B">
        <w:rPr>
          <w:rFonts w:ascii="Arial" w:hAnsi="Arial" w:cs="Arial"/>
          <w:shd w:val="clear" w:color="auto" w:fill="FFFFFF"/>
        </w:rPr>
        <w:t>iek en coördinatie en leren ze onder andere: kleuren benoemen, synchroon tellen en symbolen herkennen.</w:t>
      </w:r>
      <w:r w:rsidRPr="00884E8B">
        <w:rPr>
          <w:rFonts w:ascii="Arial" w:hAnsi="Arial" w:cs="Arial"/>
        </w:rPr>
        <w:br/>
      </w:r>
      <w:r w:rsidRPr="00884E8B">
        <w:rPr>
          <w:rFonts w:ascii="Arial" w:hAnsi="Arial" w:cs="Arial"/>
          <w:shd w:val="clear" w:color="auto" w:fill="FFFFFF"/>
        </w:rPr>
        <w:t>Al het voetjebal materiaal is speciaal ontworpen voor kinderen en stimuleert hun coördinatie, behendigheid en balans.</w:t>
      </w:r>
      <w:r w:rsidR="003D4DD9" w:rsidRPr="003D4DD9">
        <w:rPr>
          <w:noProof/>
        </w:rPr>
        <w:t xml:space="preserve"> </w:t>
      </w:r>
    </w:p>
    <w:p w14:paraId="08FF8F16" w14:textId="6CC21361" w:rsidR="00884E8B" w:rsidRDefault="00884E8B" w:rsidP="00884E8B">
      <w:pPr>
        <w:pStyle w:val="NoSpacing"/>
        <w:rPr>
          <w:rFonts w:ascii="Arial" w:hAnsi="Arial" w:cs="Arial"/>
          <w:shd w:val="clear" w:color="auto" w:fill="FFFFFF"/>
        </w:rPr>
      </w:pPr>
    </w:p>
    <w:p w14:paraId="4F20FA56" w14:textId="77777777" w:rsidR="00884E8B" w:rsidRDefault="00884E8B" w:rsidP="00884E8B">
      <w:pPr>
        <w:pStyle w:val="NoSpacing"/>
        <w:rPr>
          <w:rFonts w:ascii="Arial" w:hAnsi="Arial" w:cs="Arial"/>
          <w:shd w:val="clear" w:color="auto" w:fill="FFFFFF"/>
        </w:rPr>
      </w:pPr>
      <w:r>
        <w:rPr>
          <w:rFonts w:ascii="Arial" w:hAnsi="Arial" w:cs="Arial"/>
          <w:shd w:val="clear" w:color="auto" w:fill="FFFFFF"/>
        </w:rPr>
        <w:t>Voetjebal is</w:t>
      </w:r>
      <w:r w:rsidR="00907BBF">
        <w:rPr>
          <w:rFonts w:ascii="Arial" w:hAnsi="Arial" w:cs="Arial"/>
          <w:shd w:val="clear" w:color="auto" w:fill="FFFFFF"/>
        </w:rPr>
        <w:t xml:space="preserve"> nu zo’n 15 jaar actief in Nederland en heeft momenteel in </w:t>
      </w:r>
      <w:r>
        <w:rPr>
          <w:rFonts w:ascii="Arial" w:hAnsi="Arial" w:cs="Arial"/>
          <w:shd w:val="clear" w:color="auto" w:fill="FFFFFF"/>
        </w:rPr>
        <w:t>20 Gemeente in Nederland</w:t>
      </w:r>
      <w:r w:rsidR="00907BBF">
        <w:rPr>
          <w:rFonts w:ascii="Arial" w:hAnsi="Arial" w:cs="Arial"/>
          <w:shd w:val="clear" w:color="auto" w:fill="FFFFFF"/>
        </w:rPr>
        <w:t xml:space="preserve"> een Voetjebalafdeling</w:t>
      </w:r>
      <w:r>
        <w:rPr>
          <w:rFonts w:ascii="Arial" w:hAnsi="Arial" w:cs="Arial"/>
          <w:shd w:val="clear" w:color="auto" w:fill="FFFFFF"/>
        </w:rPr>
        <w:t>. Ook ADO Den Haag en Feyenoo</w:t>
      </w:r>
      <w:r w:rsidR="004E655D">
        <w:rPr>
          <w:rFonts w:ascii="Arial" w:hAnsi="Arial" w:cs="Arial"/>
          <w:shd w:val="clear" w:color="auto" w:fill="FFFFFF"/>
        </w:rPr>
        <w:t>rd hebben inmiddels een eigen Vo</w:t>
      </w:r>
      <w:r>
        <w:rPr>
          <w:rFonts w:ascii="Arial" w:hAnsi="Arial" w:cs="Arial"/>
          <w:shd w:val="clear" w:color="auto" w:fill="FFFFFF"/>
        </w:rPr>
        <w:t xml:space="preserve">etjebalafdeling. Wij zijn trots dat we Voetjebal nu ook in Cuijk mogen gaan introduceren. </w:t>
      </w:r>
    </w:p>
    <w:p w14:paraId="3F3089B0" w14:textId="063AB441" w:rsidR="00884E8B" w:rsidRDefault="003D4DD9" w:rsidP="00884E8B">
      <w:pPr>
        <w:pStyle w:val="NoSpacing"/>
        <w:rPr>
          <w:rFonts w:ascii="Arial" w:hAnsi="Arial" w:cs="Arial"/>
          <w:shd w:val="clear" w:color="auto" w:fill="FFFFFF"/>
        </w:rPr>
      </w:pPr>
      <w:bookmarkStart w:id="0" w:name="_GoBack"/>
      <w:r>
        <w:rPr>
          <w:noProof/>
          <w:lang w:val="en-US"/>
        </w:rPr>
        <w:drawing>
          <wp:anchor distT="0" distB="0" distL="114300" distR="114300" simplePos="0" relativeHeight="251663360" behindDoc="1" locked="0" layoutInCell="1" allowOverlap="1" wp14:anchorId="335CA68F" wp14:editId="7D574BFB">
            <wp:simplePos x="0" y="0"/>
            <wp:positionH relativeFrom="margin">
              <wp:posOffset>-133985</wp:posOffset>
            </wp:positionH>
            <wp:positionV relativeFrom="margin">
              <wp:posOffset>5431155</wp:posOffset>
            </wp:positionV>
            <wp:extent cx="1812925" cy="1781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12925" cy="1781175"/>
                    </a:xfrm>
                    <a:prstGeom prst="rect">
                      <a:avLst/>
                    </a:prstGeom>
                  </pic:spPr>
                </pic:pic>
              </a:graphicData>
            </a:graphic>
            <wp14:sizeRelH relativeFrom="page">
              <wp14:pctWidth>0</wp14:pctWidth>
            </wp14:sizeRelH>
            <wp14:sizeRelV relativeFrom="page">
              <wp14:pctHeight>0</wp14:pctHeight>
            </wp14:sizeRelV>
          </wp:anchor>
        </w:drawing>
      </w:r>
      <w:bookmarkEnd w:id="0"/>
    </w:p>
    <w:p w14:paraId="441EF39D" w14:textId="551AF520" w:rsidR="00907BBF" w:rsidRDefault="00907BBF" w:rsidP="00884E8B">
      <w:pPr>
        <w:pStyle w:val="NoSpacing"/>
        <w:rPr>
          <w:rFonts w:ascii="Arial" w:hAnsi="Arial" w:cs="Arial"/>
        </w:rPr>
      </w:pPr>
      <w:r>
        <w:rPr>
          <w:rFonts w:ascii="Arial" w:hAnsi="Arial" w:cs="Arial"/>
        </w:rPr>
        <w:t xml:space="preserve">De jongste kinderen kunnen nog niet bij een voetbalvereniging van start gaan. Voetjebal biedt daarom de mogelijkheid aan jonge kinderen om op een speelse manier bezig te zijn met balbehendigheid en de motoriek. </w:t>
      </w:r>
      <w:r>
        <w:rPr>
          <w:rFonts w:ascii="Arial" w:hAnsi="Arial" w:cs="Arial"/>
          <w:color w:val="000000"/>
          <w:shd w:val="clear" w:color="auto" w:fill="FFFFFF"/>
        </w:rPr>
        <w:t>Peuters leren zelfverzekerdheid bij het lopen alsmede basisprincipes, zoals trappen, passen, draaien en jongleren. De kleuters leren onder meer de bal beheersen.</w:t>
      </w:r>
      <w:r w:rsidR="003D4DD9" w:rsidRPr="003D4DD9">
        <w:rPr>
          <w:noProof/>
          <w:lang w:eastAsia="nl-NL"/>
        </w:rPr>
        <w:t xml:space="preserve"> </w:t>
      </w:r>
    </w:p>
    <w:p w14:paraId="72749D3B" w14:textId="77777777" w:rsidR="00907BBF" w:rsidRDefault="00907BBF" w:rsidP="00884E8B">
      <w:pPr>
        <w:pStyle w:val="NoSpacing"/>
        <w:rPr>
          <w:rFonts w:ascii="Arial" w:hAnsi="Arial" w:cs="Arial"/>
        </w:rPr>
      </w:pPr>
    </w:p>
    <w:p w14:paraId="7EC0E068" w14:textId="6EB2F1F5" w:rsidR="00907BBF" w:rsidRDefault="00907BBF" w:rsidP="00884E8B">
      <w:pPr>
        <w:pStyle w:val="NoSpacing"/>
        <w:rPr>
          <w:rFonts w:ascii="Arial" w:hAnsi="Arial" w:cs="Arial"/>
        </w:rPr>
      </w:pPr>
      <w:r>
        <w:rPr>
          <w:rFonts w:ascii="Arial" w:hAnsi="Arial" w:cs="Arial"/>
        </w:rPr>
        <w:t xml:space="preserve">Het unieke aan Voetjebal is dat de ouder een grote rol heeft tijdens de les. Om alle kinderen evenveel aandacht te kunnen geven worden zij aangemoedigd en begeleidt tijdens de oefeningen door een ouder. Ouders benoemen bijvoorbeeld de kleur van de pilon die omgeschopt mag worden. Zo krijgt ieder kind zijn eigen, unieke oefening en kan er gericht geoefend worden met het kind. Daarbij draagt Voetjebal bij aan een mooie band tussen ouder en kind. </w:t>
      </w:r>
    </w:p>
    <w:p w14:paraId="486DFF46" w14:textId="77777777" w:rsidR="00907BBF" w:rsidRDefault="00907BBF" w:rsidP="00884E8B">
      <w:pPr>
        <w:pStyle w:val="NoSpacing"/>
        <w:rPr>
          <w:rFonts w:ascii="Arial" w:hAnsi="Arial" w:cs="Arial"/>
        </w:rPr>
      </w:pPr>
    </w:p>
    <w:p w14:paraId="3EE70642" w14:textId="77777777" w:rsidR="00684E40" w:rsidRPr="00684E40" w:rsidRDefault="00684E40" w:rsidP="00884E8B">
      <w:pPr>
        <w:pStyle w:val="NoSpacing"/>
        <w:rPr>
          <w:rFonts w:ascii="Arial" w:hAnsi="Arial" w:cs="Arial"/>
          <w:b/>
          <w:i/>
          <w:u w:val="single"/>
        </w:rPr>
      </w:pPr>
      <w:r w:rsidRPr="00684E40">
        <w:rPr>
          <w:rFonts w:ascii="Arial" w:hAnsi="Arial" w:cs="Arial"/>
          <w:b/>
          <w:i/>
          <w:u w:val="single"/>
        </w:rPr>
        <w:t>Proeflessen:</w:t>
      </w:r>
    </w:p>
    <w:p w14:paraId="13796A07" w14:textId="67CEFC6D" w:rsidR="003D4DD9" w:rsidRDefault="003D4DD9" w:rsidP="00884E8B">
      <w:pPr>
        <w:pStyle w:val="NoSpacing"/>
        <w:rPr>
          <w:rFonts w:ascii="Arial" w:hAnsi="Arial" w:cs="Arial"/>
        </w:rPr>
      </w:pPr>
      <w:r>
        <w:rPr>
          <w:noProof/>
          <w:lang w:val="en-US"/>
        </w:rPr>
        <w:drawing>
          <wp:anchor distT="0" distB="0" distL="114300" distR="114300" simplePos="0" relativeHeight="251665408" behindDoc="0" locked="0" layoutInCell="1" allowOverlap="1" wp14:anchorId="7BEEF953" wp14:editId="0FDF2658">
            <wp:simplePos x="0" y="0"/>
            <wp:positionH relativeFrom="margin">
              <wp:posOffset>-234315</wp:posOffset>
            </wp:positionH>
            <wp:positionV relativeFrom="margin">
              <wp:posOffset>8339455</wp:posOffset>
            </wp:positionV>
            <wp:extent cx="2108835" cy="1078865"/>
            <wp:effectExtent l="0" t="0" r="5715"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83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7E60C" w14:textId="0181B37A" w:rsidR="00684E40" w:rsidRDefault="004B1499" w:rsidP="00884E8B">
      <w:pPr>
        <w:pStyle w:val="NoSpacing"/>
        <w:rPr>
          <w:rFonts w:ascii="Arial" w:hAnsi="Arial" w:cs="Arial"/>
        </w:rPr>
      </w:pPr>
      <w:r>
        <w:rPr>
          <w:rFonts w:ascii="Arial" w:hAnsi="Arial" w:cs="Arial"/>
        </w:rPr>
        <w:t xml:space="preserve">Op zaterdag 11 mei zal Voetjebal Cuijk een demonstratie </w:t>
      </w:r>
    </w:p>
    <w:p w14:paraId="3E712C8E" w14:textId="77777777" w:rsidR="004B1499" w:rsidRDefault="004B1499" w:rsidP="00884E8B">
      <w:pPr>
        <w:pStyle w:val="NoSpacing"/>
        <w:rPr>
          <w:rFonts w:ascii="Arial" w:hAnsi="Arial" w:cs="Arial"/>
        </w:rPr>
      </w:pPr>
      <w:r>
        <w:rPr>
          <w:rFonts w:ascii="Arial" w:hAnsi="Arial" w:cs="Arial"/>
        </w:rPr>
        <w:lastRenderedPageBreak/>
        <w:t xml:space="preserve">geven bij JVC Cuijk. Om 10.00 uur zijn alle kinderen van 2 tot en met 5 jaar </w:t>
      </w:r>
    </w:p>
    <w:p w14:paraId="16C72765" w14:textId="77777777" w:rsidR="004B1499" w:rsidRDefault="004B1499" w:rsidP="00884E8B">
      <w:pPr>
        <w:pStyle w:val="NoSpacing"/>
        <w:rPr>
          <w:rFonts w:ascii="Arial" w:hAnsi="Arial" w:cs="Arial"/>
        </w:rPr>
      </w:pPr>
      <w:r>
        <w:rPr>
          <w:rFonts w:ascii="Arial" w:hAnsi="Arial" w:cs="Arial"/>
        </w:rPr>
        <w:t xml:space="preserve">welkom om deel te nemen aan deze demonstratie samen met een ouder of </w:t>
      </w:r>
    </w:p>
    <w:p w14:paraId="713EFF11" w14:textId="298B4E91" w:rsidR="004B1499" w:rsidRDefault="004B1499" w:rsidP="00884E8B">
      <w:pPr>
        <w:pStyle w:val="NoSpacing"/>
        <w:rPr>
          <w:rFonts w:ascii="Arial" w:hAnsi="Arial" w:cs="Arial"/>
        </w:rPr>
      </w:pPr>
      <w:r>
        <w:rPr>
          <w:rFonts w:ascii="Arial" w:hAnsi="Arial" w:cs="Arial"/>
        </w:rPr>
        <w:t>grootouder. Zo kun je komen ‘proeven’ of Voetjebal iets voor jou is!</w:t>
      </w:r>
    </w:p>
    <w:p w14:paraId="6051CB0B" w14:textId="2D215FAB" w:rsidR="000D54CA" w:rsidRDefault="000D54CA" w:rsidP="00884E8B">
      <w:pPr>
        <w:pStyle w:val="NoSpacing"/>
        <w:rPr>
          <w:rFonts w:ascii="Arial" w:hAnsi="Arial" w:cs="Arial"/>
        </w:rPr>
      </w:pPr>
      <w:r>
        <w:rPr>
          <w:rFonts w:ascii="Arial" w:hAnsi="Arial" w:cs="Arial"/>
        </w:rPr>
        <w:t xml:space="preserve">Vragen?? Mail naar </w:t>
      </w:r>
      <w:hyperlink r:id="rId9" w:history="1">
        <w:r w:rsidRPr="00581059">
          <w:rPr>
            <w:rStyle w:val="Hyperlink"/>
            <w:rFonts w:ascii="Arial" w:hAnsi="Arial" w:cs="Arial"/>
          </w:rPr>
          <w:t>cuijk@voetjebal.com</w:t>
        </w:r>
      </w:hyperlink>
      <w:r>
        <w:rPr>
          <w:rFonts w:ascii="Arial" w:hAnsi="Arial" w:cs="Arial"/>
        </w:rPr>
        <w:t xml:space="preserve"> </w:t>
      </w:r>
    </w:p>
    <w:tbl>
      <w:tblPr>
        <w:tblStyle w:val="TableGrid"/>
        <w:tblW w:w="0" w:type="auto"/>
        <w:tblLook w:val="04A0" w:firstRow="1" w:lastRow="0" w:firstColumn="1" w:lastColumn="0" w:noHBand="0" w:noVBand="1"/>
      </w:tblPr>
      <w:tblGrid>
        <w:gridCol w:w="4531"/>
        <w:gridCol w:w="4531"/>
      </w:tblGrid>
      <w:tr w:rsidR="003D4DD9" w14:paraId="4606CDFA" w14:textId="77777777" w:rsidTr="003D4DD9">
        <w:tc>
          <w:tcPr>
            <w:tcW w:w="4531" w:type="dxa"/>
            <w:tcBorders>
              <w:top w:val="nil"/>
              <w:left w:val="nil"/>
              <w:bottom w:val="nil"/>
              <w:right w:val="nil"/>
            </w:tcBorders>
          </w:tcPr>
          <w:p w14:paraId="416878DB" w14:textId="1665B118" w:rsidR="003D4DD9" w:rsidRDefault="003D4DD9" w:rsidP="00884E8B">
            <w:pPr>
              <w:pStyle w:val="NoSpacing"/>
              <w:rPr>
                <w:rFonts w:ascii="Arial" w:hAnsi="Arial" w:cs="Arial"/>
              </w:rPr>
            </w:pPr>
          </w:p>
        </w:tc>
        <w:tc>
          <w:tcPr>
            <w:tcW w:w="4531" w:type="dxa"/>
            <w:tcBorders>
              <w:top w:val="nil"/>
              <w:left w:val="nil"/>
              <w:bottom w:val="nil"/>
              <w:right w:val="nil"/>
            </w:tcBorders>
          </w:tcPr>
          <w:p w14:paraId="5FF14592" w14:textId="057A5223" w:rsidR="003D4DD9" w:rsidRDefault="003D4DD9" w:rsidP="00884E8B">
            <w:pPr>
              <w:pStyle w:val="NoSpacing"/>
              <w:rPr>
                <w:rFonts w:ascii="Arial" w:hAnsi="Arial" w:cs="Arial"/>
              </w:rPr>
            </w:pPr>
          </w:p>
        </w:tc>
      </w:tr>
    </w:tbl>
    <w:p w14:paraId="6A8AA1D8" w14:textId="7788FCE2" w:rsidR="004B1499" w:rsidRDefault="004B1499" w:rsidP="00884E8B">
      <w:pPr>
        <w:pStyle w:val="NoSpacing"/>
        <w:rPr>
          <w:rFonts w:ascii="Arial" w:hAnsi="Arial" w:cs="Arial"/>
        </w:rPr>
      </w:pPr>
      <w:r>
        <w:rPr>
          <w:rFonts w:ascii="Arial" w:hAnsi="Arial" w:cs="Arial"/>
        </w:rPr>
        <w:t xml:space="preserve">Na deze dag zullen er tot aan de zomervakantie proeflessen </w:t>
      </w:r>
    </w:p>
    <w:p w14:paraId="636FD381" w14:textId="77777777" w:rsidR="004B1499" w:rsidRDefault="004B1499" w:rsidP="00884E8B">
      <w:pPr>
        <w:pStyle w:val="NoSpacing"/>
        <w:rPr>
          <w:rFonts w:ascii="Arial" w:hAnsi="Arial" w:cs="Arial"/>
        </w:rPr>
      </w:pPr>
      <w:r>
        <w:rPr>
          <w:rFonts w:ascii="Arial" w:hAnsi="Arial" w:cs="Arial"/>
        </w:rPr>
        <w:t xml:space="preserve">worden aangeboden in de gymzaal van basisschool ’t Startblok. </w:t>
      </w:r>
    </w:p>
    <w:p w14:paraId="5411D540" w14:textId="77777777" w:rsidR="004B1499" w:rsidRDefault="004B1499" w:rsidP="00884E8B">
      <w:pPr>
        <w:pStyle w:val="NoSpacing"/>
        <w:rPr>
          <w:rFonts w:ascii="Arial" w:hAnsi="Arial" w:cs="Arial"/>
        </w:rPr>
      </w:pPr>
      <w:r>
        <w:rPr>
          <w:rFonts w:ascii="Arial" w:hAnsi="Arial" w:cs="Arial"/>
        </w:rPr>
        <w:t xml:space="preserve">Houd voor deze data en tijden onze facebookpagina en website in de gaten. </w:t>
      </w:r>
    </w:p>
    <w:p w14:paraId="4B2EECD7" w14:textId="77777777" w:rsidR="004B1499" w:rsidRDefault="004B1499" w:rsidP="00884E8B">
      <w:pPr>
        <w:pStyle w:val="NoSpacing"/>
        <w:rPr>
          <w:rFonts w:ascii="Arial" w:hAnsi="Arial" w:cs="Arial"/>
        </w:rPr>
      </w:pPr>
    </w:p>
    <w:p w14:paraId="6240BFDB" w14:textId="77777777" w:rsidR="004B1499" w:rsidRDefault="00C411CF" w:rsidP="00884E8B">
      <w:pPr>
        <w:pStyle w:val="NoSpacing"/>
        <w:rPr>
          <w:rFonts w:ascii="Arial" w:hAnsi="Arial" w:cs="Arial"/>
        </w:rPr>
      </w:pPr>
      <w:hyperlink r:id="rId10" w:history="1">
        <w:r w:rsidR="004B1499" w:rsidRPr="0003365A">
          <w:rPr>
            <w:rStyle w:val="Hyperlink"/>
            <w:rFonts w:ascii="Arial" w:hAnsi="Arial" w:cs="Arial"/>
          </w:rPr>
          <w:t>https://www.facebook.com/Voetjebal-Cuijk-324452928189098/?ref=bookmarks</w:t>
        </w:r>
      </w:hyperlink>
    </w:p>
    <w:p w14:paraId="690D26E6" w14:textId="77777777" w:rsidR="004B1499" w:rsidRDefault="004B1499" w:rsidP="00884E8B">
      <w:pPr>
        <w:pStyle w:val="NoSpacing"/>
        <w:rPr>
          <w:rFonts w:ascii="Arial" w:hAnsi="Arial" w:cs="Arial"/>
        </w:rPr>
      </w:pPr>
    </w:p>
    <w:p w14:paraId="389A2670" w14:textId="77777777" w:rsidR="004B1499" w:rsidRDefault="00C411CF" w:rsidP="00884E8B">
      <w:pPr>
        <w:pStyle w:val="NoSpacing"/>
        <w:rPr>
          <w:rFonts w:ascii="Arial" w:hAnsi="Arial" w:cs="Arial"/>
        </w:rPr>
      </w:pPr>
      <w:hyperlink r:id="rId11" w:history="1">
        <w:r w:rsidR="004B1499" w:rsidRPr="0003365A">
          <w:rPr>
            <w:rStyle w:val="Hyperlink"/>
            <w:rFonts w:ascii="Arial" w:hAnsi="Arial" w:cs="Arial"/>
          </w:rPr>
          <w:t>https://cuijk.voetjebal.nl/</w:t>
        </w:r>
      </w:hyperlink>
    </w:p>
    <w:p w14:paraId="0CC16B36" w14:textId="77777777" w:rsidR="004B1499" w:rsidRDefault="004B1499" w:rsidP="00884E8B">
      <w:pPr>
        <w:pStyle w:val="NoSpacing"/>
        <w:rPr>
          <w:rFonts w:ascii="Arial" w:hAnsi="Arial" w:cs="Arial"/>
        </w:rPr>
      </w:pPr>
    </w:p>
    <w:p w14:paraId="733AA5E5" w14:textId="77777777" w:rsidR="004B1499" w:rsidRDefault="004B1499" w:rsidP="00884E8B">
      <w:pPr>
        <w:pStyle w:val="NoSpacing"/>
        <w:rPr>
          <w:rFonts w:ascii="Arial" w:hAnsi="Arial" w:cs="Arial"/>
        </w:rPr>
      </w:pPr>
    </w:p>
    <w:p w14:paraId="2BFB33A2" w14:textId="77777777" w:rsidR="00907BBF" w:rsidRDefault="00C411CF" w:rsidP="00884E8B">
      <w:pPr>
        <w:pStyle w:val="NoSpacing"/>
        <w:rPr>
          <w:rFonts w:ascii="Arial" w:hAnsi="Arial" w:cs="Arial"/>
        </w:rPr>
      </w:pPr>
      <w:hyperlink r:id="rId12" w:history="1">
        <w:r w:rsidR="00907BBF" w:rsidRPr="00393052">
          <w:rPr>
            <w:rStyle w:val="Hyperlink"/>
            <w:rFonts w:ascii="Arial" w:hAnsi="Arial" w:cs="Arial"/>
          </w:rPr>
          <w:t>https://www.youtube.com/watch?v=LG8SH84tTVE</w:t>
        </w:r>
      </w:hyperlink>
    </w:p>
    <w:p w14:paraId="5EF8A7FD" w14:textId="77777777" w:rsidR="008F5621" w:rsidRDefault="008F5621" w:rsidP="00884E8B">
      <w:pPr>
        <w:pStyle w:val="NoSpacing"/>
        <w:rPr>
          <w:rFonts w:ascii="Arial" w:hAnsi="Arial" w:cs="Arial"/>
        </w:rPr>
      </w:pPr>
    </w:p>
    <w:p w14:paraId="04518276" w14:textId="19498C09" w:rsidR="00907BBF" w:rsidRPr="00884E8B" w:rsidRDefault="00907BBF" w:rsidP="00884E8B">
      <w:pPr>
        <w:pStyle w:val="NoSpacing"/>
        <w:rPr>
          <w:rFonts w:ascii="Arial" w:hAnsi="Arial" w:cs="Arial"/>
        </w:rPr>
      </w:pPr>
    </w:p>
    <w:sectPr w:rsidR="00907BBF" w:rsidRPr="00884E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D432E" w14:textId="77777777" w:rsidR="00C411CF" w:rsidRDefault="00C411CF" w:rsidP="00907BBF">
      <w:pPr>
        <w:spacing w:after="0" w:line="240" w:lineRule="auto"/>
      </w:pPr>
      <w:r>
        <w:separator/>
      </w:r>
    </w:p>
  </w:endnote>
  <w:endnote w:type="continuationSeparator" w:id="0">
    <w:p w14:paraId="40F07D05" w14:textId="77777777" w:rsidR="00C411CF" w:rsidRDefault="00C411CF" w:rsidP="0090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F59F3" w14:textId="77777777" w:rsidR="00C411CF" w:rsidRDefault="00C411CF" w:rsidP="00907BBF">
      <w:pPr>
        <w:spacing w:after="0" w:line="240" w:lineRule="auto"/>
      </w:pPr>
      <w:r>
        <w:separator/>
      </w:r>
    </w:p>
  </w:footnote>
  <w:footnote w:type="continuationSeparator" w:id="0">
    <w:p w14:paraId="24870096" w14:textId="77777777" w:rsidR="00C411CF" w:rsidRDefault="00C411CF" w:rsidP="00907B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E8B"/>
    <w:rsid w:val="000D54CA"/>
    <w:rsid w:val="003D4DD9"/>
    <w:rsid w:val="003D6702"/>
    <w:rsid w:val="004B1499"/>
    <w:rsid w:val="004E655D"/>
    <w:rsid w:val="005E1D88"/>
    <w:rsid w:val="00684E40"/>
    <w:rsid w:val="00850DB9"/>
    <w:rsid w:val="00884E8B"/>
    <w:rsid w:val="008F22A3"/>
    <w:rsid w:val="008F5621"/>
    <w:rsid w:val="00907BBF"/>
    <w:rsid w:val="00C411CF"/>
    <w:rsid w:val="00C939AE"/>
    <w:rsid w:val="00D04F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5CBA3"/>
  <w15:docId w15:val="{44C54D98-6173-4C32-BECB-87AE8A1C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4E8B"/>
    <w:pPr>
      <w:spacing w:after="0" w:line="240" w:lineRule="auto"/>
    </w:pPr>
  </w:style>
  <w:style w:type="character" w:styleId="Hyperlink">
    <w:name w:val="Hyperlink"/>
    <w:basedOn w:val="DefaultParagraphFont"/>
    <w:uiPriority w:val="99"/>
    <w:unhideWhenUsed/>
    <w:rsid w:val="00907BBF"/>
    <w:rPr>
      <w:color w:val="0000FF" w:themeColor="hyperlink"/>
      <w:u w:val="single"/>
    </w:rPr>
  </w:style>
  <w:style w:type="paragraph" w:styleId="Header">
    <w:name w:val="header"/>
    <w:basedOn w:val="Normal"/>
    <w:link w:val="HeaderChar"/>
    <w:uiPriority w:val="99"/>
    <w:unhideWhenUsed/>
    <w:rsid w:val="00907B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7BBF"/>
  </w:style>
  <w:style w:type="paragraph" w:styleId="Footer">
    <w:name w:val="footer"/>
    <w:basedOn w:val="Normal"/>
    <w:link w:val="FooterChar"/>
    <w:uiPriority w:val="99"/>
    <w:unhideWhenUsed/>
    <w:rsid w:val="00907B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7BBF"/>
  </w:style>
  <w:style w:type="paragraph" w:styleId="BalloonText">
    <w:name w:val="Balloon Text"/>
    <w:basedOn w:val="Normal"/>
    <w:link w:val="BalloonTextChar"/>
    <w:uiPriority w:val="99"/>
    <w:semiHidden/>
    <w:unhideWhenUsed/>
    <w:rsid w:val="00907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BBF"/>
    <w:rPr>
      <w:rFonts w:ascii="Tahoma" w:hAnsi="Tahoma" w:cs="Tahoma"/>
      <w:sz w:val="16"/>
      <w:szCs w:val="16"/>
    </w:rPr>
  </w:style>
  <w:style w:type="character" w:customStyle="1" w:styleId="UnresolvedMention">
    <w:name w:val="Unresolved Mention"/>
    <w:basedOn w:val="DefaultParagraphFont"/>
    <w:uiPriority w:val="99"/>
    <w:semiHidden/>
    <w:unhideWhenUsed/>
    <w:rsid w:val="000D54CA"/>
    <w:rPr>
      <w:color w:val="605E5C"/>
      <w:shd w:val="clear" w:color="auto" w:fill="E1DFDD"/>
    </w:rPr>
  </w:style>
  <w:style w:type="table" w:styleId="TableGrid">
    <w:name w:val="Table Grid"/>
    <w:basedOn w:val="TableNormal"/>
    <w:uiPriority w:val="59"/>
    <w:rsid w:val="003D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youtube.com/watch?v=LG8SH84tTV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uijk.voetjebal.nl/" TargetMode="External"/><Relationship Id="rId5" Type="http://schemas.openxmlformats.org/officeDocument/2006/relationships/endnotes" Target="endnotes.xml"/><Relationship Id="rId10" Type="http://schemas.openxmlformats.org/officeDocument/2006/relationships/hyperlink" Target="https://www.facebook.com/Voetjebal-Cuijk-324452928189098/?ref=bookmarks" TargetMode="External"/><Relationship Id="rId4" Type="http://schemas.openxmlformats.org/officeDocument/2006/relationships/footnotes" Target="footnotes.xml"/><Relationship Id="rId9" Type="http://schemas.openxmlformats.org/officeDocument/2006/relationships/hyperlink" Target="mailto:cuijk@voetjeba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Peters</dc:creator>
  <cp:lastModifiedBy>Theo</cp:lastModifiedBy>
  <cp:revision>2</cp:revision>
  <dcterms:created xsi:type="dcterms:W3CDTF">2019-04-23T19:06:00Z</dcterms:created>
  <dcterms:modified xsi:type="dcterms:W3CDTF">2019-04-23T19:06:00Z</dcterms:modified>
</cp:coreProperties>
</file>