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50"/>
          <w:szCs w:val="50"/>
        </w:rPr>
      </w:pPr>
      <w:r>
        <w:rPr>
          <w:rFonts w:ascii="CourierNewPS-BoldMT" w:hAnsi="CourierNewPS-BoldMT" w:cs="CourierNewPS-BoldMT"/>
          <w:b/>
          <w:bCs/>
          <w:sz w:val="50"/>
          <w:szCs w:val="50"/>
        </w:rPr>
        <w:t>HUISHOUDELIJK REGLEMENT</w:t>
      </w: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36"/>
          <w:szCs w:val="36"/>
        </w:rPr>
      </w:pPr>
      <w:r>
        <w:rPr>
          <w:rFonts w:ascii="CourierNewPS-BoldMT" w:hAnsi="CourierNewPS-BoldMT" w:cs="CourierNewPS-BoldMT"/>
          <w:b/>
          <w:bCs/>
          <w:sz w:val="36"/>
          <w:szCs w:val="36"/>
        </w:rPr>
        <w:t>van de voetbalvereniging JVC Cuijk</w:t>
      </w:r>
    </w:p>
    <w:p w:rsidR="00AB4247" w:rsidRDefault="00AB4247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C60274" w:rsidRDefault="00C60274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1, algemene bepalingen (zie ook statuten art. 1 en 21)</w:t>
      </w:r>
    </w:p>
    <w:p w:rsidR="00AB4247" w:rsidRDefault="00AB4247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bookmarkStart w:id="0" w:name="_GoBack"/>
      <w:bookmarkEnd w:id="0"/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vereniging genaamd voetbalvereniging JVC Cuijk, hierna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noemen "de vereniging" is bij notariële akte opgericht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op één april negentienhonderd éénendertig en is gevestigd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Cuijk.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huishoudelijk reglement is van toepassing in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onverbrekelijke samenhang met de statuten van de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vereniging, zoals vastgesteld bij notariële akte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op .. juli tweeduizend zeven.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Gedragsregels die door de algemene vergadering zijn vastgesteld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vinden hun grondslag in het huishoudelijk reglement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 zijn dienovereenkomstig van toepassing.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procedures “Belonen en straffen” (die door de Algemene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Vergadering zijn vastgesteld) vinden hun grondslag in het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Huishoudelijk reglement en zijn dienovereenkomstig van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toepassing.</w:t>
      </w:r>
    </w:p>
    <w:p w:rsidR="00AB4247" w:rsidRDefault="00AB4247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2, leden (zie ook statuten art. 4)</w:t>
      </w:r>
    </w:p>
    <w:p w:rsidR="00AB4247" w:rsidRDefault="00AB4247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1C785A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1.</w:t>
      </w:r>
      <w:r w:rsidR="00C60274">
        <w:rPr>
          <w:rFonts w:ascii="CourierNewPSMT" w:hAnsi="CourierNewPSMT" w:cs="CourierNewPSMT"/>
          <w:sz w:val="24"/>
          <w:szCs w:val="24"/>
        </w:rPr>
        <w:tab/>
      </w:r>
      <w:r w:rsidR="0036067D">
        <w:rPr>
          <w:rFonts w:ascii="CourierNewPSMT" w:hAnsi="CourierNewPSMT" w:cs="CourierNewPSMT"/>
          <w:sz w:val="24"/>
          <w:szCs w:val="24"/>
        </w:rPr>
        <w:t>De vereniging bestaat uit:</w:t>
      </w:r>
    </w:p>
    <w:p w:rsidR="001C785A" w:rsidRPr="002C61BF" w:rsidRDefault="002C61BF" w:rsidP="002C61BF">
      <w:pPr>
        <w:autoSpaceDE w:val="0"/>
        <w:autoSpaceDN w:val="0"/>
        <w:adjustRightInd w:val="0"/>
        <w:ind w:firstLine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a)spelende leden</w:t>
      </w:r>
    </w:p>
    <w:p w:rsidR="0036067D" w:rsidRPr="002C61BF" w:rsidRDefault="002C61BF" w:rsidP="002C61BF">
      <w:pPr>
        <w:autoSpaceDE w:val="0"/>
        <w:autoSpaceDN w:val="0"/>
        <w:adjustRightInd w:val="0"/>
        <w:ind w:firstLine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b)</w:t>
      </w:r>
      <w:r w:rsidR="0036067D" w:rsidRPr="002C61BF">
        <w:rPr>
          <w:rFonts w:ascii="CourierNewPSMT" w:hAnsi="CourierNewPSMT" w:cs="CourierNewPSMT"/>
          <w:sz w:val="24"/>
          <w:szCs w:val="24"/>
        </w:rPr>
        <w:t>leden van verdienste</w:t>
      </w:r>
    </w:p>
    <w:p w:rsidR="0036067D" w:rsidRPr="002C61BF" w:rsidRDefault="002C61BF" w:rsidP="002C61BF">
      <w:pPr>
        <w:autoSpaceDE w:val="0"/>
        <w:autoSpaceDN w:val="0"/>
        <w:adjustRightInd w:val="0"/>
        <w:ind w:firstLine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c)</w:t>
      </w:r>
      <w:r w:rsidR="0036067D" w:rsidRPr="002C61BF">
        <w:rPr>
          <w:rFonts w:ascii="CourierNewPSMT" w:hAnsi="CourierNewPSMT" w:cs="CourierNewPSMT"/>
          <w:sz w:val="24"/>
          <w:szCs w:val="24"/>
        </w:rPr>
        <w:t>ereleden</w:t>
      </w:r>
    </w:p>
    <w:p w:rsidR="002C61BF" w:rsidRDefault="002C61BF" w:rsidP="002C61BF">
      <w:pPr>
        <w:autoSpaceDE w:val="0"/>
        <w:autoSpaceDN w:val="0"/>
        <w:adjustRightInd w:val="0"/>
        <w:ind w:firstLine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d)niet spelende leden</w:t>
      </w:r>
    </w:p>
    <w:p w:rsidR="002C61BF" w:rsidRPr="002C61BF" w:rsidRDefault="002C61BF" w:rsidP="002C61BF">
      <w:pPr>
        <w:autoSpaceDE w:val="0"/>
        <w:autoSpaceDN w:val="0"/>
        <w:adjustRightInd w:val="0"/>
        <w:ind w:firstLine="426"/>
        <w:jc w:val="both"/>
        <w:rPr>
          <w:rFonts w:ascii="CourierNewPSMT" w:hAnsi="CourierNewPSMT" w:cs="CourierNewPSMT"/>
          <w:sz w:val="24"/>
          <w:szCs w:val="24"/>
        </w:rPr>
      </w:pPr>
    </w:p>
    <w:p w:rsidR="002C61BF" w:rsidRDefault="002C61BF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ab/>
        <w:t>Voor het overige wordt verwezen naar het contributiebesluit.</w:t>
      </w:r>
    </w:p>
    <w:p w:rsidR="002C61BF" w:rsidRDefault="002C61BF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</w:p>
    <w:p w:rsidR="001C785A" w:rsidRPr="001C785A" w:rsidRDefault="001C785A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color w:val="FF0000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In het kader van dit reglement en de statuten van de vereniging wordt verstaan onder:</w:t>
      </w:r>
    </w:p>
    <w:p w:rsidR="002C61BF" w:rsidRDefault="001C785A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color w:val="000000" w:themeColor="text1"/>
          <w:sz w:val="24"/>
          <w:szCs w:val="24"/>
        </w:rPr>
      </w:pP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a. Leden: </w:t>
      </w:r>
      <w:r w:rsidR="002C61BF">
        <w:rPr>
          <w:rFonts w:ascii="CourierNewPSMT" w:hAnsi="CourierNewPSMT" w:cs="CourierNewPSMT"/>
          <w:color w:val="000000" w:themeColor="text1"/>
          <w:sz w:val="24"/>
          <w:szCs w:val="24"/>
        </w:rPr>
        <w:t>niet zijnde leden van verdienste en ereleden.</w:t>
      </w:r>
    </w:p>
    <w:p w:rsidR="002C61BF" w:rsidRDefault="002C61BF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color w:val="000000" w:themeColor="text1"/>
          <w:sz w:val="24"/>
          <w:szCs w:val="24"/>
        </w:rPr>
        <w:t>b.</w:t>
      </w:r>
      <w:r>
        <w:rPr>
          <w:rFonts w:ascii="CourierNewPSMT" w:hAnsi="CourierNewPSMT" w:cs="CourierNewPSMT"/>
          <w:color w:val="000000" w:themeColor="text1"/>
          <w:sz w:val="24"/>
          <w:szCs w:val="24"/>
        </w:rPr>
        <w:tab/>
      </w:r>
      <w:r w:rsidR="0036067D">
        <w:rPr>
          <w:rFonts w:ascii="CourierNewPSMT" w:hAnsi="CourierNewPSMT" w:cs="CourierNewPSMT"/>
          <w:sz w:val="24"/>
          <w:szCs w:val="24"/>
        </w:rPr>
        <w:t>Leden van verdienste</w:t>
      </w:r>
      <w:r w:rsidR="00C60274">
        <w:rPr>
          <w:rFonts w:ascii="CourierNewPSMT" w:hAnsi="CourierNewPSMT" w:cs="CourierNewPSMT"/>
          <w:sz w:val="24"/>
          <w:szCs w:val="24"/>
        </w:rPr>
        <w:t>:</w:t>
      </w:r>
      <w:r w:rsidR="0036067D">
        <w:rPr>
          <w:rFonts w:ascii="CourierNewPSMT" w:hAnsi="CourierNewPSMT" w:cs="CourierNewPSMT"/>
          <w:sz w:val="24"/>
          <w:szCs w:val="24"/>
        </w:rPr>
        <w:t xml:space="preserve"> zij die wegens bijzondere verdiensten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jegens de vereniging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door het bestuur als zodanig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zijn voorgedragen en door de algemene vergadering zijn benoemd.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Leden van verdienste hebben alle rechten van de leden</w:t>
      </w:r>
      <w:r w:rsidR="002C61BF">
        <w:rPr>
          <w:rFonts w:ascii="CourierNewPSMT" w:hAnsi="CourierNewPSMT" w:cs="CourierNewPSMT"/>
          <w:sz w:val="24"/>
          <w:szCs w:val="24"/>
        </w:rPr>
        <w:t>.</w:t>
      </w:r>
    </w:p>
    <w:p w:rsidR="0036067D" w:rsidRDefault="001C785A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c</w:t>
      </w:r>
      <w:r w:rsidR="0036067D"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.</w:t>
      </w:r>
      <w:r w:rsidR="0036067D">
        <w:rPr>
          <w:rFonts w:ascii="CourierNewPSMT" w:hAnsi="CourierNewPSMT" w:cs="CourierNewPSMT"/>
          <w:sz w:val="24"/>
          <w:szCs w:val="24"/>
        </w:rPr>
        <w:t xml:space="preserve"> Ereleden</w:t>
      </w:r>
      <w:r w:rsidR="00C60274">
        <w:rPr>
          <w:rFonts w:ascii="CourierNewPSMT" w:hAnsi="CourierNewPSMT" w:cs="CourierNewPSMT"/>
          <w:sz w:val="24"/>
          <w:szCs w:val="24"/>
        </w:rPr>
        <w:t>:</w:t>
      </w:r>
      <w:r w:rsidR="0036067D">
        <w:rPr>
          <w:rFonts w:ascii="CourierNewPSMT" w:hAnsi="CourierNewPSMT" w:cs="CourierNewPSMT"/>
          <w:sz w:val="24"/>
          <w:szCs w:val="24"/>
        </w:rPr>
        <w:t xml:space="preserve"> natuurlijke personen, die zich jegens de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vereniging bijzonder verdienstelijk hebben gemaakt en op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voordracht van het bestuur als zodanig door de algemene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vergadering met tenminste </w:t>
      </w:r>
      <w:r w:rsidR="00C60274"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2</w:t>
      </w: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/</w:t>
      </w:r>
      <w:r w:rsidR="00C60274" w:rsidRPr="002C61BF">
        <w:rPr>
          <w:rFonts w:ascii="CourierNewPSMT" w:hAnsi="CourierNewPSMT" w:cs="CourierNewPSMT"/>
          <w:color w:val="000000" w:themeColor="text1"/>
          <w:sz w:val="24"/>
          <w:szCs w:val="24"/>
        </w:rPr>
        <w:t>3</w:t>
      </w: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geldig uitgebrachte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stemmen zijn benoemd. Op </w:t>
      </w:r>
      <w:r w:rsidR="002C61BF">
        <w:rPr>
          <w:rFonts w:ascii="CourierNewPSMT" w:hAnsi="CourierNewPSMT" w:cs="CourierNewPSMT"/>
          <w:sz w:val="24"/>
          <w:szCs w:val="24"/>
        </w:rPr>
        <w:t xml:space="preserve">leden van verdienste en </w:t>
      </w:r>
      <w:r w:rsidRPr="00AB4247">
        <w:rPr>
          <w:rFonts w:ascii="CourierNewPSMT" w:hAnsi="CourierNewPSMT" w:cs="CourierNewPSMT"/>
          <w:sz w:val="24"/>
          <w:szCs w:val="24"/>
        </w:rPr>
        <w:t>ereleden</w:t>
      </w:r>
      <w:r w:rsidR="00AB4247" w:rsidRPr="00AB42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rusten geen geldelijke verplichtingen, zij hebben echter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wel alle rechten van de leden.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Met erelid wordt gelijkgesteld degene aan wie de titel</w:t>
      </w:r>
      <w:r w:rsidR="00AB4247">
        <w:rPr>
          <w:rFonts w:ascii="CourierNewPSMT" w:hAnsi="CourierNewPSMT" w:cs="CourierNewPSMT"/>
          <w:sz w:val="24"/>
          <w:szCs w:val="24"/>
        </w:rPr>
        <w:t xml:space="preserve"> “</w:t>
      </w:r>
      <w:r>
        <w:rPr>
          <w:rFonts w:ascii="CourierNewPSMT" w:hAnsi="CourierNewPSMT" w:cs="CourierNewPSMT"/>
          <w:sz w:val="24"/>
          <w:szCs w:val="24"/>
        </w:rPr>
        <w:t>erevoorzitter" is verleend.</w:t>
      </w:r>
    </w:p>
    <w:p w:rsidR="001C785A" w:rsidRDefault="001C785A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lastRenderedPageBreak/>
        <w:t>d. Niet</w:t>
      </w:r>
      <w:r w:rsidR="002C61BF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 spelende</w:t>
      </w:r>
      <w:r w:rsidRPr="002C61BF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 leden: </w:t>
      </w:r>
      <w:r>
        <w:rPr>
          <w:rFonts w:ascii="CourierNewPSMT" w:hAnsi="CourierNewPSMT" w:cs="CourierNewPSMT"/>
          <w:sz w:val="24"/>
          <w:szCs w:val="24"/>
        </w:rPr>
        <w:t xml:space="preserve">leden </w:t>
      </w:r>
      <w:r w:rsidR="002C61BF">
        <w:rPr>
          <w:rFonts w:ascii="CourierNewPSMT" w:hAnsi="CourierNewPSMT" w:cs="CourierNewPSMT"/>
          <w:sz w:val="24"/>
          <w:szCs w:val="24"/>
        </w:rPr>
        <w:t xml:space="preserve">die niet </w:t>
      </w:r>
      <w:r>
        <w:rPr>
          <w:rFonts w:ascii="CourierNewPSMT" w:hAnsi="CourierNewPSMT" w:cs="CourierNewPSMT"/>
          <w:sz w:val="24"/>
          <w:szCs w:val="24"/>
        </w:rPr>
        <w:t xml:space="preserve">gerechtigd </w:t>
      </w:r>
      <w:r w:rsidR="002C61BF">
        <w:rPr>
          <w:rFonts w:ascii="CourierNewPSMT" w:hAnsi="CourierNewPSMT" w:cs="CourierNewPSMT"/>
          <w:sz w:val="24"/>
          <w:szCs w:val="24"/>
        </w:rPr>
        <w:t xml:space="preserve">zijn </w:t>
      </w:r>
      <w:r>
        <w:rPr>
          <w:rFonts w:ascii="CourierNewPSMT" w:hAnsi="CourierNewPSMT" w:cs="CourierNewPSMT"/>
          <w:sz w:val="24"/>
          <w:szCs w:val="24"/>
        </w:rPr>
        <w:t>om aan oefeningen en</w:t>
      </w:r>
      <w:r w:rsidR="002C61BF">
        <w:rPr>
          <w:rFonts w:ascii="CourierNewPSMT" w:hAnsi="CourierNewPSMT" w:cs="CourierNewPSMT"/>
          <w:sz w:val="24"/>
          <w:szCs w:val="24"/>
        </w:rPr>
        <w:t>/of</w:t>
      </w:r>
      <w:r>
        <w:rPr>
          <w:rFonts w:ascii="CourierNewPSMT" w:hAnsi="CourierNewPSMT" w:cs="CourierNewPSMT"/>
          <w:sz w:val="24"/>
          <w:szCs w:val="24"/>
        </w:rPr>
        <w:t xml:space="preserve"> wedstrijden </w:t>
      </w:r>
      <w:r w:rsidR="002C61BF">
        <w:rPr>
          <w:rFonts w:ascii="CourierNewPSMT" w:hAnsi="CourierNewPSMT" w:cs="CourierNewPSMT"/>
          <w:sz w:val="24"/>
          <w:szCs w:val="24"/>
        </w:rPr>
        <w:t xml:space="preserve">van de vereniging </w:t>
      </w:r>
      <w:r>
        <w:rPr>
          <w:rFonts w:ascii="CourierNewPSMT" w:hAnsi="CourierNewPSMT" w:cs="CourierNewPSMT"/>
          <w:sz w:val="24"/>
          <w:szCs w:val="24"/>
        </w:rPr>
        <w:t>deel te nemen</w:t>
      </w:r>
      <w:r w:rsidR="002C61BF">
        <w:rPr>
          <w:rFonts w:ascii="CourierNewPSMT" w:hAnsi="CourierNewPSMT" w:cs="CourierNewPSMT"/>
          <w:sz w:val="24"/>
          <w:szCs w:val="24"/>
        </w:rPr>
        <w:t xml:space="preserve">, </w:t>
      </w:r>
      <w:r w:rsidR="00A221CA">
        <w:rPr>
          <w:rFonts w:ascii="CourierNewPSMT" w:hAnsi="CourierNewPSMT" w:cs="CourierNewPSMT"/>
          <w:sz w:val="24"/>
          <w:szCs w:val="24"/>
        </w:rPr>
        <w:t>maar die de vereniging ondersteunen door het betalen van onder andere contributie</w:t>
      </w:r>
      <w:r>
        <w:rPr>
          <w:rFonts w:ascii="CourierNewPSMT" w:hAnsi="CourierNewPSMT" w:cs="CourierNewPSMT"/>
          <w:sz w:val="24"/>
          <w:szCs w:val="24"/>
        </w:rPr>
        <w:t>.</w:t>
      </w:r>
    </w:p>
    <w:p w:rsidR="0036067D" w:rsidRDefault="001C785A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C60274">
        <w:rPr>
          <w:rFonts w:ascii="CourierNewPSMT" w:hAnsi="CourierNewPSMT" w:cs="CourierNewPSMT"/>
          <w:sz w:val="24"/>
          <w:szCs w:val="24"/>
        </w:rPr>
        <w:tab/>
        <w:t>D</w:t>
      </w:r>
      <w:r w:rsidR="0036067D">
        <w:rPr>
          <w:rFonts w:ascii="CourierNewPSMT" w:hAnsi="CourierNewPSMT" w:cs="CourierNewPSMT"/>
          <w:sz w:val="24"/>
          <w:szCs w:val="24"/>
        </w:rPr>
        <w:t>egene die zich als voorzitter op het bestuurlijk vlak in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buitengewone mate heeft ingezet voor de vereniging kan na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het aftreden op voorstel van het bestuur tot erevoorzitter worden benoemd door de algemene vergadering met ten</w:t>
      </w:r>
      <w:r w:rsidR="00AB4247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 xml:space="preserve">minste </w:t>
      </w:r>
      <w:r w:rsidR="00C60274" w:rsidRPr="00A221CA">
        <w:rPr>
          <w:rFonts w:ascii="CourierNewPSMT" w:hAnsi="CourierNewPSMT" w:cs="CourierNewPSMT"/>
          <w:color w:val="000000" w:themeColor="text1"/>
          <w:sz w:val="24"/>
          <w:szCs w:val="24"/>
        </w:rPr>
        <w:t>2</w:t>
      </w:r>
      <w:r w:rsidR="0036067D" w:rsidRPr="00A221CA">
        <w:rPr>
          <w:rFonts w:ascii="CourierNewPSMT" w:hAnsi="CourierNewPSMT" w:cs="CourierNewPSMT"/>
          <w:color w:val="000000" w:themeColor="text1"/>
          <w:sz w:val="24"/>
          <w:szCs w:val="24"/>
        </w:rPr>
        <w:t>/</w:t>
      </w:r>
      <w:r w:rsidR="00C60274" w:rsidRPr="00A221CA">
        <w:rPr>
          <w:rFonts w:ascii="CourierNewPSMT" w:hAnsi="CourierNewPSMT" w:cs="CourierNewPSMT"/>
          <w:color w:val="000000" w:themeColor="text1"/>
          <w:sz w:val="24"/>
          <w:szCs w:val="24"/>
        </w:rPr>
        <w:t>3</w:t>
      </w:r>
      <w:r w:rsidR="0036067D" w:rsidRPr="00A221CA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van de geldig uitgebrachte stemmen.</w:t>
      </w:r>
    </w:p>
    <w:p w:rsidR="001C785A" w:rsidRDefault="001C785A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3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het lidmaatschap (zie ook statuten art. 4 en 5)</w:t>
      </w:r>
    </w:p>
    <w:p w:rsidR="00C60274" w:rsidRDefault="00C60274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aanmelding geschiedt door invulling, dagtekening en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ondertekening van een door de ledenadministratie te verstrekken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aanmeldingsformulier, waarop de volgende gegevens</w:t>
      </w:r>
    </w:p>
    <w:p w:rsidR="00C60274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zijn in te vullen: </w:t>
      </w:r>
    </w:p>
    <w:p w:rsid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 xml:space="preserve">naam, </w:t>
      </w:r>
    </w:p>
    <w:p w:rsid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 xml:space="preserve">voornaam (voluit), </w:t>
      </w:r>
    </w:p>
    <w:p w:rsid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 xml:space="preserve">adres, </w:t>
      </w:r>
    </w:p>
    <w:p w:rsid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>geboortedatum,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</w:p>
    <w:p w:rsid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 xml:space="preserve">telefoonnummer, alsmede </w:t>
      </w:r>
    </w:p>
    <w:p w:rsidR="0036067D" w:rsidRPr="00C60274" w:rsidRDefault="0036067D" w:rsidP="008779BB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1134" w:hanging="567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>de vereniging(en) waarvoor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  <w:r w:rsidRPr="00C60274">
        <w:rPr>
          <w:rFonts w:ascii="CourierNewPSMT" w:hAnsi="CourierNewPSMT" w:cs="CourierNewPSMT"/>
          <w:sz w:val="24"/>
          <w:szCs w:val="24"/>
        </w:rPr>
        <w:t>het kandidaat-lid de laatste 5 jaren heeft gespeeld.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Voor jeugdleden dient het formulier mede ondertekend te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worden door de wettelijk vertegenwoordiger. Het bestuur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kan eisen, dat de in het formulier verstrekte gegevens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vergezeld gaan van een legitimatiebewijs.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draagt er zorg voor dat degenen die als lid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tot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vereniging wensen te worden toegelaten, worden aangemeld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bij de KNVB.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Indien het lidmaatschap wordt opgezegd dan wel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bij overlijden zal de afmelding bij de KNVB door JVC Cuijk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plaatsvinden.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kosten voor de aanmelding van leden worden door het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bestuur vastgesteld. Deze kosten dienen bij de inlevering</w:t>
      </w:r>
      <w:r w:rsidR="00C60274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het aanmeldingsformulier te worden voldaan.</w:t>
      </w:r>
    </w:p>
    <w:p w:rsidR="00C60274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C60274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spreekt de intentie uit om</w:t>
      </w:r>
      <w:r w:rsidR="00C60274">
        <w:rPr>
          <w:rFonts w:ascii="CourierNewPSMT" w:hAnsi="CourierNewPSMT" w:cs="CourierNewPSMT"/>
          <w:sz w:val="24"/>
          <w:szCs w:val="24"/>
        </w:rPr>
        <w:t>:</w:t>
      </w:r>
    </w:p>
    <w:p w:rsidR="0036067D" w:rsidRPr="00C60274" w:rsidRDefault="0036067D" w:rsidP="008779BB">
      <w:pPr>
        <w:pStyle w:val="Lijstaline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>een door een andere vereniging geroyeerd lid niet als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  <w:r w:rsidRPr="00C60274">
        <w:rPr>
          <w:rFonts w:ascii="CourierNewPSMT" w:hAnsi="CourierNewPSMT" w:cs="CourierNewPSMT"/>
          <w:sz w:val="24"/>
          <w:szCs w:val="24"/>
        </w:rPr>
        <w:t>lid te accepteren;</w:t>
      </w:r>
    </w:p>
    <w:p w:rsidR="0036067D" w:rsidRPr="00C60274" w:rsidRDefault="0036067D" w:rsidP="008779BB">
      <w:pPr>
        <w:pStyle w:val="Lijstaline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>bij aanmelding van een nieuw lid een door een andere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  <w:r w:rsidRPr="00C60274">
        <w:rPr>
          <w:rFonts w:ascii="CourierNewPSMT" w:hAnsi="CourierNewPSMT" w:cs="CourierNewPSMT"/>
          <w:sz w:val="24"/>
          <w:szCs w:val="24"/>
        </w:rPr>
        <w:t>vereniging opgelegde sanctie over te nemen;</w:t>
      </w:r>
    </w:p>
    <w:p w:rsidR="0036067D" w:rsidRPr="00C60274" w:rsidRDefault="0036067D" w:rsidP="008779BB">
      <w:pPr>
        <w:pStyle w:val="Lijstaline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274">
        <w:rPr>
          <w:rFonts w:ascii="CourierNewPSMT" w:hAnsi="CourierNewPSMT" w:cs="CourierNewPSMT"/>
          <w:sz w:val="24"/>
          <w:szCs w:val="24"/>
        </w:rPr>
        <w:t>bij overschrijving van een lid de nieuwe vereniging op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  <w:r w:rsidRPr="00C60274">
        <w:rPr>
          <w:rFonts w:ascii="CourierNewPSMT" w:hAnsi="CourierNewPSMT" w:cs="CourierNewPSMT"/>
          <w:sz w:val="24"/>
          <w:szCs w:val="24"/>
        </w:rPr>
        <w:t>de hoogte te stellen van een eventueel door haar opgelegde</w:t>
      </w:r>
      <w:r w:rsidR="00C60274" w:rsidRPr="00C60274">
        <w:rPr>
          <w:rFonts w:ascii="CourierNewPSMT" w:hAnsi="CourierNewPSMT" w:cs="CourierNewPSMT"/>
          <w:sz w:val="24"/>
          <w:szCs w:val="24"/>
        </w:rPr>
        <w:t xml:space="preserve"> </w:t>
      </w:r>
      <w:r w:rsidRPr="00C60274">
        <w:rPr>
          <w:rFonts w:ascii="CourierNewPSMT" w:hAnsi="CourierNewPSMT" w:cs="CourierNewPSMT"/>
          <w:sz w:val="24"/>
          <w:szCs w:val="24"/>
        </w:rPr>
        <w:t>sanctie.</w:t>
      </w:r>
    </w:p>
    <w:p w:rsidR="00C60274" w:rsidRDefault="00C60274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C60274" w:rsidRDefault="00C60274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4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aanneming van leden (zie ook statuten art. 4 en 5)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lidmaatschap wordt verkregen door een besluit tot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toelating door de secretaris namens het bestuur genomen. De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secretaris kan niet eigenmachtig iemand het lidmaatschap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weigeren, alsdan beslist het bestuur over het al dan niet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lastRenderedPageBreak/>
        <w:t>toelaten. Mocht dit leiden tot een afwijzing door het bestuur,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dan wordt hiervan schriftelijk mededeling gedaan aan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aanvrager, onder vermelding van de volgende beroepsprocedure:</w:t>
      </w:r>
    </w:p>
    <w:p w:rsidR="008F57DB" w:rsidRDefault="008F57DB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indien het niet toegelaten lid dit verzoekt, zal de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afwijzende beslissing aan de algemene ledenvergadering worden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voorgelegd (wordt reeds in art. 4 lid 3 van de statuten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vermeld).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5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Rechten van leden (zie ook statuten art. 6)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Buiten de rechten, geregeld in de statuten, hebben alle leden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hierna te noemen rechten: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Bij toetreding als lid hebben zij het recht een exemplaar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statuten en het huishoudelijk reglement te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ontvangen.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het recht om deel te nemen aan trainingen 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wedstrijden.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het recht om deel te nemen aan debatten 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stemmingen in de ledenvergaderingen.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het recht van vrije toegang tot wedstrijden 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bijeenkomsten, voor zover door het bestuur niet anders is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bepaald.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5.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het recht om voorstellen, klachten en wensen bij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bestuur in te dienen. Het bestuur is gehouden deze zo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spoedig mogelijk te behandelen of te onderzoeken c.q. te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doen behandelen of te doen onderzoeken en over het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resultaat van de behandeling en/of het onderzoek bericht te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geven aan het lid dat het voorstel, de klacht of de wens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heeft ingediend.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6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verplichtingen van leden (zie ook statuten art. 6 en</w:t>
      </w:r>
      <w:r w:rsidR="00B6582B">
        <w:rPr>
          <w:rFonts w:ascii="CourierNewPS-BoldMT" w:hAnsi="CourierNewPS-BoldMT" w:cs="CourierNewPS-BoldMT"/>
          <w:b/>
          <w:bCs/>
          <w:sz w:val="24"/>
          <w:szCs w:val="24"/>
        </w:rPr>
        <w:t xml:space="preserve"> 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17)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Buiten de verplichtingen, geregeld in de statuten, hebben alle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leden de hierna te noemen verplichtingen: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de verplichting het bestuur in kennis te stellen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verandering van hun adres.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de verplichting tot tijdige betaling van de contributie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 dienen daarbij de bepalingen uit artikel 17 van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statuten en artikel 15 van het huishoudelijk reglement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 acht te nemen.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Zij hebben de verplichting tot naleving van de reglementen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vereniging, alsmede van de door het bestuur of door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bestuur aangewezen commissies gegeven richtlijnen,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naast de voorschriften van de K.N.V.B.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7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straffen (zie ook statuten art. 7)</w:t>
      </w: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 xml:space="preserve">1.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Straffen opgelegd door de tuchtcommissie van de K.N.V.B.,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waaronder begrepen die ten gevolge van een gele of rode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kaart, dienen door de leden zelf te worden betaald.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is bevoegd om naast een straf welke aan een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speler, grensrechter, begeleider, verzorger of ander lid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wordt gegeven en door de tuchtcommissie van de KNVB wordt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afgedaan, een bijkomende straf vanuit de vereniging op te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leggen. Het bestuur is daartoe slechts bevoegd, nadat zij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betreffende lid in de gelegenheid heeft gesteld mondeling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en/of schriftelijk zijn of haar visie op de gebeurtenis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geven.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is bevoegd om straffen op te leggen aan leden,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leden-begunstigers en </w:t>
      </w:r>
      <w:r w:rsidR="00B6582B">
        <w:rPr>
          <w:rFonts w:ascii="CourierNewPSMT" w:hAnsi="CourierNewPSMT" w:cs="CourierNewPSMT"/>
          <w:sz w:val="24"/>
          <w:szCs w:val="24"/>
        </w:rPr>
        <w:t>s</w:t>
      </w:r>
      <w:r>
        <w:rPr>
          <w:rFonts w:ascii="CourierNewPSMT" w:hAnsi="CourierNewPSMT" w:cs="CourierNewPSMT"/>
          <w:sz w:val="24"/>
          <w:szCs w:val="24"/>
        </w:rPr>
        <w:t>ponsoren, die zich misdragen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hebben tegenover overige leden, overige leden-begunstigers,</w:t>
      </w:r>
      <w:r w:rsidR="008F57D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overige sponsoren, scheidsrechter(s), </w:t>
      </w:r>
      <w:r w:rsidR="00746962">
        <w:rPr>
          <w:rFonts w:ascii="CourierNewPSMT" w:hAnsi="CourierNewPSMT" w:cs="CourierNewPSMT"/>
          <w:sz w:val="24"/>
          <w:szCs w:val="24"/>
        </w:rPr>
        <w:t>assistent-scheidsrechter</w:t>
      </w:r>
      <w:r>
        <w:rPr>
          <w:rFonts w:ascii="CourierNewPSMT" w:hAnsi="CourierNewPSMT" w:cs="CourierNewPSMT"/>
          <w:sz w:val="24"/>
          <w:szCs w:val="24"/>
        </w:rPr>
        <w:t>(s), eigen kader of (kader van) de tegenpartij,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zowel voor, tijdens als na de wedstrijd, zowel verbaal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(o.a. beledigingen, discriminerende uitlatingen, bedreigingen)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als fysiek (o.a. slaan, schoppen, spuwen en verder elke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vorm van handtastelijkheden).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Afhankelijk van de aard en zwaarte van de misdraging zullen</w:t>
      </w:r>
      <w:r w:rsidR="00B6582B">
        <w:rPr>
          <w:rFonts w:ascii="CourierNewPSMT" w:hAnsi="CourierNewPSMT" w:cs="CourierNewPSMT"/>
          <w:sz w:val="24"/>
          <w:szCs w:val="24"/>
        </w:rPr>
        <w:t xml:space="preserve"> d</w:t>
      </w:r>
      <w:r>
        <w:rPr>
          <w:rFonts w:ascii="CourierNewPSMT" w:hAnsi="CourierNewPSMT" w:cs="CourierNewPSMT"/>
          <w:sz w:val="24"/>
          <w:szCs w:val="24"/>
        </w:rPr>
        <w:t>e straffen variëren van een berisping, schorsing voor beperkte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duur, ontzegging van toegang tot de bij de vereniging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 gebruik zijnde accommodaties tot royement.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5. </w:t>
      </w:r>
      <w:r w:rsidR="008F57D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Nadrukkelijk wordt uitgesproken, dat het bestuur het treffen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voorlopige maatregelen jegens een zich misdragend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lid niet zal laten afhangen van de uitkomsten van de KNVB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tuchtrechtspraak. Nadat de uitspraak van de tuchtcommissie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KNVB bekend is geworden, zal met het bepalen van de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definitieve strafmaat door het bestuur hiermee rekening</w:t>
      </w:r>
      <w:r w:rsidR="008F57D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worden gehouden. Het bestuur beoordeelt een situatie op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en/of rond het veld immers niet los van de KNVB-reglementen</w:t>
      </w:r>
      <w:r w:rsidR="00B6582B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 rapportages.</w:t>
      </w:r>
    </w:p>
    <w:p w:rsidR="00A221CA" w:rsidRDefault="00A221CA" w:rsidP="00A221CA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6.   De ALV kan op voorstel van het bestuur een tuchtreglement zoals nader bepaald in artikel</w:t>
      </w:r>
    </w:p>
    <w:p w:rsidR="00A221CA" w:rsidRDefault="00A221CA" w:rsidP="00A221CA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 7 van de statuten</w:t>
      </w:r>
      <w:r w:rsidR="009872D7">
        <w:rPr>
          <w:rFonts w:ascii="CourierNewPSMT" w:hAnsi="CourierNewPSMT" w:cs="CourierNewPSMT"/>
          <w:sz w:val="24"/>
          <w:szCs w:val="24"/>
        </w:rPr>
        <w:t xml:space="preserve"> vaststellen</w:t>
      </w:r>
      <w:r>
        <w:rPr>
          <w:rFonts w:ascii="CourierNewPSMT" w:hAnsi="CourierNewPSMT" w:cs="CourierNewPSMT"/>
          <w:sz w:val="24"/>
          <w:szCs w:val="24"/>
        </w:rPr>
        <w:t>.</w:t>
      </w:r>
    </w:p>
    <w:p w:rsidR="00A221CA" w:rsidRDefault="00A221CA" w:rsidP="00A221CA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B6582B" w:rsidRDefault="00B6582B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8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beroepsmogelijkheid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FC2036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Ingeval het bestuur besluit een straf op te leggen, doet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zij hiervan schriftelijk mededeling aan het betreffende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lid. In de brief worden de opgelegde straf, de overtreding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alsmede de </w:t>
      </w:r>
      <w:r w:rsidR="00A221CA">
        <w:rPr>
          <w:rFonts w:ascii="CourierNewPSMT" w:hAnsi="CourierNewPSMT" w:cs="CourierNewPSMT"/>
          <w:sz w:val="24"/>
          <w:szCs w:val="24"/>
        </w:rPr>
        <w:t xml:space="preserve">beroepsmogelijkheid alsmede de </w:t>
      </w:r>
      <w:r>
        <w:rPr>
          <w:rFonts w:ascii="CourierNewPSMT" w:hAnsi="CourierNewPSMT" w:cs="CourierNewPSMT"/>
          <w:sz w:val="24"/>
          <w:szCs w:val="24"/>
        </w:rPr>
        <w:t>beroepstermijn vermeld.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FC2036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Mondelinge mededeling bij spoedeisende gevallen: bij een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beslissing van het bestuur, waarin zij voor een lid het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royement heeft uitgesproken, heeft het desbetreffende lid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een beroepsmogelijkheid. Dit beroep dient binnen zes weken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na het opleggen van de straf, aanhangig te worden gemaakt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bij de algemene vergadering middels persoonlijke overhandiging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aan </w:t>
      </w:r>
      <w:r>
        <w:rPr>
          <w:rFonts w:ascii="CourierNewPSMT" w:hAnsi="CourierNewPSMT" w:cs="CourierNewPSMT"/>
          <w:sz w:val="24"/>
          <w:szCs w:val="24"/>
        </w:rPr>
        <w:lastRenderedPageBreak/>
        <w:t>de secretaris van de vereniging dan wel door middel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een aan hem/haar geadresseerd aangetekend schrijven.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FC2036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Bij een beslissing van het bestuur of een door het bestuur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daartoe bevoegd orgaan van de vereniging, waarin een lid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een straf is opgelegd anders dan royement, heeft het desbetreffende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lid een beroepsmogelijkheid bij de commissie van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beroep van de vereniging. Dit beroep dient binnen 1 maand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na het opleggen van de straf schriftelijk aanhangig te worden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gemaakt bij de commissie van beroep via de secretaris</w:t>
      </w:r>
      <w:r w:rsidR="00FC2036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het hoofdbestuur.</w:t>
      </w:r>
    </w:p>
    <w:p w:rsidR="0036067D" w:rsidRDefault="00875B0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4.    De straf gaat in als de beslissing in kracht van gewijsde is (onherroepelijk is).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A221CA">
        <w:rPr>
          <w:rFonts w:ascii="CourierNewPS-BoldMT" w:hAnsi="CourierNewPS-BoldMT" w:cs="CourierNewPS-BoldMT"/>
          <w:b/>
          <w:bCs/>
          <w:sz w:val="24"/>
          <w:szCs w:val="24"/>
        </w:rPr>
        <w:t>9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officiële clubkleuren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De officiële clubkleuren zijn rood en wit. Binnen de vereniging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is sprake van één uniform clubtenue voor alle elftallen. Het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sporttenue van de vereniging bestaat uit:</w:t>
      </w:r>
    </w:p>
    <w:p w:rsidR="0036067D" w:rsidRPr="00746962" w:rsidRDefault="0036067D" w:rsidP="008779BB">
      <w:pPr>
        <w:pStyle w:val="Lijstaline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  <w:lang w:val="en-US"/>
        </w:rPr>
      </w:pPr>
      <w:r w:rsidRPr="00746962">
        <w:rPr>
          <w:rFonts w:ascii="CourierNewPSMT" w:hAnsi="CourierNewPSMT" w:cs="CourierNewPSMT"/>
          <w:sz w:val="24"/>
          <w:szCs w:val="24"/>
          <w:lang w:val="en-US"/>
        </w:rPr>
        <w:t>shirt: rood.</w:t>
      </w:r>
    </w:p>
    <w:p w:rsidR="0036067D" w:rsidRPr="00746962" w:rsidRDefault="0036067D" w:rsidP="008779BB">
      <w:pPr>
        <w:pStyle w:val="Lijstaline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  <w:lang w:val="en-US"/>
        </w:rPr>
      </w:pPr>
      <w:proofErr w:type="spellStart"/>
      <w:r w:rsidRPr="00746962">
        <w:rPr>
          <w:rFonts w:ascii="CourierNewPSMT" w:hAnsi="CourierNewPSMT" w:cs="CourierNewPSMT"/>
          <w:sz w:val="24"/>
          <w:szCs w:val="24"/>
          <w:lang w:val="en-US"/>
        </w:rPr>
        <w:t>broek</w:t>
      </w:r>
      <w:proofErr w:type="spellEnd"/>
      <w:r w:rsidRPr="00746962">
        <w:rPr>
          <w:rFonts w:ascii="CourierNewPSMT" w:hAnsi="CourierNewPSMT" w:cs="CourierNewPSMT"/>
          <w:sz w:val="24"/>
          <w:szCs w:val="24"/>
          <w:lang w:val="en-US"/>
        </w:rPr>
        <w:t>: wit.</w:t>
      </w:r>
    </w:p>
    <w:p w:rsidR="0036067D" w:rsidRPr="00746962" w:rsidRDefault="0036067D" w:rsidP="008779BB">
      <w:pPr>
        <w:pStyle w:val="Lijstaline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kousen: rood.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10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bestuur</w:t>
      </w:r>
    </w:p>
    <w:p w:rsidR="00746962" w:rsidRDefault="00746962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74696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JVC Cuijk kent een algemeen bestuur en een dagelijks bestuur.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74696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algemeen bestuur bestaat uit een voorzitter,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een secretaris,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een penningmeester en tenminste vier leden, die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allen meerderjarig moeten zijn.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74696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Onder het bestuur valt, onverminderd het bepaalde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dienaangaande in de statuten, elders in het huishoudelijk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reglement of in andere reglementen:</w:t>
      </w:r>
    </w:p>
    <w:p w:rsidR="0036067D" w:rsidRPr="00746962" w:rsidRDefault="0036067D" w:rsidP="008779BB">
      <w:pPr>
        <w:pStyle w:val="Lijstaline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de algemene leiding over de gang van zaken;</w:t>
      </w:r>
    </w:p>
    <w:p w:rsidR="0036067D" w:rsidRPr="00746962" w:rsidRDefault="0036067D" w:rsidP="008779BB">
      <w:pPr>
        <w:pStyle w:val="Lijstaline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de uitvoering van de door de algemene vergadering genomen besluiten waaronder de uitvoering van het beleidsplan;</w:t>
      </w:r>
    </w:p>
    <w:p w:rsidR="0036067D" w:rsidRPr="00746962" w:rsidRDefault="0036067D" w:rsidP="008779BB">
      <w:pPr>
        <w:pStyle w:val="Lijstaline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het toezicht op de naleving van de statuten en reglementen</w:t>
      </w:r>
    </w:p>
    <w:p w:rsidR="0036067D" w:rsidRPr="00746962" w:rsidRDefault="0036067D" w:rsidP="008779BB">
      <w:pPr>
        <w:pStyle w:val="Lijstaline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(bijvoorbeeld Huishoudelijk Reglement en KNVB</w:t>
      </w:r>
      <w:r w:rsidR="00746962" w:rsidRPr="00746962">
        <w:rPr>
          <w:rFonts w:ascii="CourierNewPSMT" w:hAnsi="CourierNewPSMT" w:cs="CourierNewPSMT"/>
          <w:sz w:val="24"/>
          <w:szCs w:val="24"/>
        </w:rPr>
        <w:t xml:space="preserve"> </w:t>
      </w:r>
      <w:r w:rsidRPr="00746962">
        <w:rPr>
          <w:rFonts w:ascii="CourierNewPSMT" w:hAnsi="CourierNewPSMT" w:cs="CourierNewPSMT"/>
          <w:sz w:val="24"/>
          <w:szCs w:val="24"/>
        </w:rPr>
        <w:t>reglement);</w:t>
      </w:r>
    </w:p>
    <w:p w:rsidR="0036067D" w:rsidRPr="00746962" w:rsidRDefault="0036067D" w:rsidP="008779BB">
      <w:pPr>
        <w:pStyle w:val="Lijstaline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746962">
        <w:rPr>
          <w:rFonts w:ascii="CourierNewPSMT" w:hAnsi="CourierNewPSMT" w:cs="CourierNewPSMT"/>
          <w:sz w:val="24"/>
          <w:szCs w:val="24"/>
        </w:rPr>
        <w:t>benoeming, ontslag en schorsing van personen werkzaam</w:t>
      </w:r>
      <w:r w:rsidR="00746962" w:rsidRPr="00746962">
        <w:rPr>
          <w:rFonts w:ascii="CourierNewPSMT" w:hAnsi="CourierNewPSMT" w:cs="CourierNewPSMT"/>
          <w:sz w:val="24"/>
          <w:szCs w:val="24"/>
        </w:rPr>
        <w:t xml:space="preserve"> </w:t>
      </w:r>
      <w:r w:rsidRPr="00746962">
        <w:rPr>
          <w:rFonts w:ascii="CourierNewPSMT" w:hAnsi="CourierNewPSMT" w:cs="CourierNewPSMT"/>
          <w:sz w:val="24"/>
          <w:szCs w:val="24"/>
        </w:rPr>
        <w:t>ten behoeve van de vereniging.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A126A5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vergadert tenminste in de regel eenmaal per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twee weken volgens een vooraf vastgesteld rooster, met uitzondering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maanden juli en augustus. Daarenboven vergadert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bestuur zo dikwijls als de voorzitter of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tenminste twee leden van het bestuur zulks wensen.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5. </w:t>
      </w:r>
      <w:r w:rsidR="00A126A5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oproep voor een vergadering dient minimaal 48 uur voor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aanvang van de vergadering in het bezit van de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bestuursleden </w:t>
      </w:r>
      <w:r>
        <w:rPr>
          <w:rFonts w:ascii="CourierNewPSMT" w:hAnsi="CourierNewPSMT" w:cs="CourierNewPSMT"/>
          <w:sz w:val="24"/>
          <w:szCs w:val="24"/>
        </w:rPr>
        <w:lastRenderedPageBreak/>
        <w:t>te zijn, terwijl een vergadering op verzoek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bestuursleden binnen maximaal een week dient te worden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belegd.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6. </w:t>
      </w:r>
      <w:r w:rsidR="00A126A5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bestuursvergadering is tot besluiten bevoegd als de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meerderheid van de bestuursleden aanwezig is. Over personen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wordt schriftelijk gestemd, terwijl over zaken mondeling</w:t>
      </w:r>
      <w:r w:rsidR="00A126A5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gestemd kan worden. Besluiten worden bij meerderheid van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geldige stemmen genomen.</w:t>
      </w:r>
      <w:r w:rsidR="00A126A5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Indien bij een stemming over zaken de stemmen staken,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wordt het voorstel geacht te zijn verworpen. Heeft bij een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stemming over personen bij de eerste stemming niemand de</w:t>
      </w:r>
      <w:r w:rsidR="00A126A5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meerderheid van de uitgebrachte geldige stemmen verkregen,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dan vindt een herstemming plaats over de personen, die de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meeste of zo nodig op een na de meeste stemmen op zich</w:t>
      </w:r>
      <w:r w:rsidR="00A126A5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hebben verenigd. Bij herstemming beslist het grootste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stemmenaantal. Indien bij de herstemming de stemmen staken,</w:t>
      </w:r>
      <w:r w:rsidR="0074696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beslist terstond het lot.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11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het dagelijks bestuur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C605BE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 xml:space="preserve">Het dagelijks bestuur bestaat uit </w:t>
      </w:r>
      <w:r w:rsidR="00875B0D">
        <w:rPr>
          <w:rFonts w:ascii="CourierNewPSMT" w:hAnsi="CourierNewPSMT" w:cs="CourierNewPSMT"/>
          <w:sz w:val="24"/>
          <w:szCs w:val="24"/>
        </w:rPr>
        <w:t xml:space="preserve">een oneven aantal gemandateerde bestuursleden die het bestuur uit haar midden kiest. </w:t>
      </w:r>
      <w:r>
        <w:rPr>
          <w:rFonts w:ascii="CourierNewPSMT" w:hAnsi="CourierNewPSMT" w:cs="CourierNewPSMT"/>
          <w:sz w:val="24"/>
          <w:szCs w:val="24"/>
        </w:rPr>
        <w:t>Het dagelijks bestuur</w:t>
      </w:r>
      <w:r w:rsidR="00C605BE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neemt alle</w:t>
      </w:r>
      <w:r w:rsidR="00C605BE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beslissingen welke niet tot een gewone bestuursvergadering</w:t>
      </w:r>
      <w:r w:rsidR="00C605BE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kunnen worden uitgesteld. Het dagelijks bestuur deelt zijn</w:t>
      </w:r>
      <w:r w:rsidR="00C605BE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besluiten, ter bekrachtiging op de eerstvolgende</w:t>
      </w:r>
      <w:r w:rsidR="00C605BE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bestuursvergadering mede.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C605BE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Taken van de voorzitter:</w:t>
      </w:r>
    </w:p>
    <w:p w:rsidR="0036067D" w:rsidRPr="00C605BE" w:rsidRDefault="0036067D" w:rsidP="008779BB">
      <w:pPr>
        <w:pStyle w:val="Lijstaline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geeft leiding aan en houdt toezicht op het gehele verenigingsleven;</w:t>
      </w:r>
    </w:p>
    <w:p w:rsidR="0036067D" w:rsidRPr="00C605BE" w:rsidRDefault="0036067D" w:rsidP="008779BB">
      <w:pPr>
        <w:pStyle w:val="Lijstaline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is bij alle officiële vertegenwoordigingen de woordvoerder,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tenzij hij deze taak aan een ander bestuurslid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heeft overgedragen.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C605BE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Taken van de secretaris:</w:t>
      </w:r>
    </w:p>
    <w:p w:rsidR="0036067D" w:rsidRPr="00C605BE" w:rsidRDefault="0036067D" w:rsidP="008779BB">
      <w:pPr>
        <w:pStyle w:val="Lijstaline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voert de correspondentie uit naam van en in overleg met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het bestuur, ondertekent alle van hem uitgaande stukken,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is verplicht afschriften ervan te houden en deze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evenals de ingekomen stukken te bewaren.</w:t>
      </w:r>
    </w:p>
    <w:p w:rsidR="0036067D" w:rsidRPr="00C605BE" w:rsidRDefault="0036067D" w:rsidP="008779BB">
      <w:pPr>
        <w:pStyle w:val="Lijstaline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heeft het beheer over het archief en is aansprakelijk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voor goederen die hem van verenigingswege zijn toevertrouwd;</w:t>
      </w:r>
    </w:p>
    <w:p w:rsidR="0036067D" w:rsidRPr="00C605BE" w:rsidRDefault="0036067D" w:rsidP="008779BB">
      <w:pPr>
        <w:pStyle w:val="Lijstaline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zorgt voor het bijeenroepen van vergaderingen;</w:t>
      </w:r>
    </w:p>
    <w:p w:rsidR="0036067D" w:rsidRPr="00C605BE" w:rsidRDefault="0036067D" w:rsidP="008779BB">
      <w:pPr>
        <w:pStyle w:val="Lijstaline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zorgt voor bekendmakingen van veranderingen of aanvullingen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in de statuten en reglementen;</w:t>
      </w:r>
    </w:p>
    <w:p w:rsidR="0036067D" w:rsidRPr="00C605BE" w:rsidRDefault="0036067D" w:rsidP="008779BB">
      <w:pPr>
        <w:pStyle w:val="Lijstaline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houdt een voor leden toegankelijke lijst bij, waarin de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namen en adressen van alle leden van verdienste en ereleden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zijn opgenomen.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C605BE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Taken van de penningmeester: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beheert de gelden van de vereniging;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zorgt voor het innen van de aan de vereniging toekomende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gelden en draagt zorg voor alle door het bestuur 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de algemene vergadering goedgekeurde uitgaven;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houdt boek van alle ontvangsten en uitgaven;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lastRenderedPageBreak/>
        <w:t>voert de briefwisseling, voor zover deze betrekking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heeft op de uitvoering van de in de voorgaande leden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van dit artikel vermelde taken, ondertekent alle van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hem uitgaande stukken, is verplicht afschriften te houden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en deze, evenals de op de uitvoering van eerder genoemde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taken betrekking hebbende ingekomen stukken te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bewaren;</w:t>
      </w:r>
    </w:p>
    <w:p w:rsidR="0036067D" w:rsidRPr="00C605BE" w:rsidRDefault="0036067D" w:rsidP="008779BB">
      <w:pPr>
        <w:pStyle w:val="Lijstaline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 w:rsidRPr="00C605BE">
        <w:rPr>
          <w:rFonts w:ascii="CourierNewPSMT" w:hAnsi="CourierNewPSMT" w:cs="CourierNewPSMT"/>
          <w:sz w:val="24"/>
          <w:szCs w:val="24"/>
        </w:rPr>
        <w:t>brengt in de algemene vergadering verslag uit van de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financiële toestand en legt daarbij over de balans en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de staat van baten en lasten met toelichting over het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afgelopen verenigingsjaar en een begroting voor het komende</w:t>
      </w:r>
      <w:r w:rsidR="00C605BE" w:rsidRPr="00C605BE">
        <w:rPr>
          <w:rFonts w:ascii="CourierNewPSMT" w:hAnsi="CourierNewPSMT" w:cs="CourierNewPSMT"/>
          <w:sz w:val="24"/>
          <w:szCs w:val="24"/>
        </w:rPr>
        <w:t xml:space="preserve"> </w:t>
      </w:r>
      <w:r w:rsidRPr="00C605BE">
        <w:rPr>
          <w:rFonts w:ascii="CourierNewPSMT" w:hAnsi="CourierNewPSMT" w:cs="CourierNewPSMT"/>
          <w:sz w:val="24"/>
          <w:szCs w:val="24"/>
        </w:rPr>
        <w:t>verenigingsjaar.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12,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bestuursverkiezing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BB012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Ieder bestuurslid treedt uiterlijk 3 jaar na zijn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 w:rsidR="00875B0D">
        <w:rPr>
          <w:rFonts w:ascii="CourierNewPSMT" w:hAnsi="CourierNewPSMT" w:cs="CourierNewPSMT"/>
          <w:sz w:val="24"/>
          <w:szCs w:val="24"/>
        </w:rPr>
        <w:t>toetreding</w:t>
      </w:r>
      <w:r>
        <w:rPr>
          <w:rFonts w:ascii="CourierNewPSMT" w:hAnsi="CourierNewPSMT" w:cs="CourierNewPSMT"/>
          <w:sz w:val="24"/>
          <w:szCs w:val="24"/>
        </w:rPr>
        <w:t xml:space="preserve"> af. De eerste maal zal dat geschieden volgens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onderstaande rooster.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proofErr w:type="spellStart"/>
      <w:r>
        <w:rPr>
          <w:rFonts w:ascii="CourierNewPSMT" w:hAnsi="CourierNewPSMT" w:cs="CourierNewPSMT"/>
          <w:sz w:val="24"/>
          <w:szCs w:val="24"/>
        </w:rPr>
        <w:t>le</w:t>
      </w:r>
      <w:proofErr w:type="spellEnd"/>
      <w:r>
        <w:rPr>
          <w:rFonts w:ascii="CourierNewPSMT" w:hAnsi="CourierNewPSMT" w:cs="CourierNewPSMT"/>
          <w:sz w:val="24"/>
          <w:szCs w:val="24"/>
        </w:rPr>
        <w:t xml:space="preserve"> jaar: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voorzitter en de bestuursleden ……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2e jaar: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secretaris en de bestuursleden …..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3</w:t>
      </w:r>
      <w:r>
        <w:rPr>
          <w:rFonts w:ascii="CourierNewPSMT" w:hAnsi="CourierNewPSMT" w:cs="CourierNewPSMT"/>
          <w:sz w:val="16"/>
          <w:szCs w:val="16"/>
        </w:rPr>
        <w:t xml:space="preserve">e </w:t>
      </w:r>
      <w:r>
        <w:rPr>
          <w:rFonts w:ascii="CourierNewPSMT" w:hAnsi="CourierNewPSMT" w:cs="CourierNewPSMT"/>
          <w:sz w:val="24"/>
          <w:szCs w:val="24"/>
        </w:rPr>
        <w:t>jaar: penningmeester en de bestuursleden ……..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Ook voor tussentijds benoemde leden van het dagelijks bestuur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blijft dit rooster gehandhaafd.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2.</w:t>
      </w:r>
      <w:r w:rsidR="00BB012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namen van de aftredende bestuursleden, alsmede van de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door het bestuur gestelde kandidaten dienen gepubliceerd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worden in de agenda van de jaarlijkse vergadering waarin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bestuursverkiezing aan de orde is.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 deze agenda dient tevens de mogelijkheid tot kandidaatstelling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door stemgerechtigde leden van de vereniging geopend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worden, met vermelding van de daaraan verbonden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procedure.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BB0122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kandidaatstelling door stemgerechtigde leden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dient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schriftelijk bij de secretaris aangemeld te worden, te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ondertekenen door tenminste tien stemgerechtigde leden en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dient vergezeld te gaan van een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ondertekende bereidheidverklaring van de desbetreffende</w:t>
      </w:r>
    </w:p>
    <w:p w:rsidR="0036067D" w:rsidRDefault="0036067D" w:rsidP="008779BB">
      <w:pPr>
        <w:autoSpaceDE w:val="0"/>
        <w:autoSpaceDN w:val="0"/>
        <w:adjustRightInd w:val="0"/>
        <w:ind w:left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kandidaat eventueel onder vermelding van de functie die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hij</w:t>
      </w:r>
      <w:r w:rsidR="00BB0122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 het bestuur ambieert.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3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kascommissie (zie ook statuten art 16)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Conform de statuten worden door de algemene ledenvergadering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leden van de kascommissie benoemd.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EC4F47">
        <w:rPr>
          <w:rFonts w:ascii="CourierNewPSMT" w:hAnsi="CourierNewPSMT" w:cs="CourierNewPSMT"/>
          <w:sz w:val="24"/>
          <w:szCs w:val="24"/>
        </w:rPr>
        <w:tab/>
        <w:t>D</w:t>
      </w:r>
      <w:r>
        <w:rPr>
          <w:rFonts w:ascii="CourierNewPSMT" w:hAnsi="CourierNewPSMT" w:cs="CourierNewPSMT"/>
          <w:sz w:val="24"/>
          <w:szCs w:val="24"/>
        </w:rPr>
        <w:t>e kascommissie bestaa</w:t>
      </w:r>
      <w:r w:rsidR="009872D7">
        <w:rPr>
          <w:rFonts w:ascii="CourierNewPSMT" w:hAnsi="CourierNewPSMT" w:cs="CourierNewPSMT"/>
          <w:sz w:val="24"/>
          <w:szCs w:val="24"/>
        </w:rPr>
        <w:t>t uit drie leden (statuten 16.3a</w:t>
      </w:r>
      <w:r>
        <w:rPr>
          <w:rFonts w:ascii="CourierNewPSMT" w:hAnsi="CourierNewPSMT" w:cs="CourierNewPSMT"/>
          <w:sz w:val="24"/>
          <w:szCs w:val="24"/>
        </w:rPr>
        <w:t>).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kascommissie is gehouden tenminste eenmaal per jaar de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kas de saldi, de boeken en bescheiden van de penningmeester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controleren. Van de uitkomst van dit onderzoek wordt</w:t>
      </w:r>
      <w:r w:rsidR="00EC4F47">
        <w:rPr>
          <w:rFonts w:ascii="CourierNewPSMT" w:hAnsi="CourierNewPSMT" w:cs="CourierNewPSMT"/>
          <w:sz w:val="24"/>
          <w:szCs w:val="24"/>
        </w:rPr>
        <w:t xml:space="preserve"> v</w:t>
      </w:r>
      <w:r>
        <w:rPr>
          <w:rFonts w:ascii="CourierNewPSMT" w:hAnsi="CourierNewPSMT" w:cs="CourierNewPSMT"/>
          <w:sz w:val="24"/>
          <w:szCs w:val="24"/>
        </w:rPr>
        <w:t>erslag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uitgebracht aan het bestuur.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Indien de kascommissie termen aanwezig acht om de penningmeester de dechargeren zal zij een betreffend voorstel doen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aan de algemene vergadering. De kascommissie is bevoegd </w:t>
      </w:r>
      <w:r>
        <w:rPr>
          <w:rFonts w:ascii="CourierNewPSMT" w:hAnsi="CourierNewPSMT" w:cs="CourierNewPSMT"/>
          <w:sz w:val="24"/>
          <w:szCs w:val="24"/>
        </w:rPr>
        <w:lastRenderedPageBreak/>
        <w:t>aan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bestuur voorstellen betreffende het financiële beheer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 doen.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4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overige commissies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algemene vergadering en het bestuur kunnen commissies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instellen en de benoeming en ontslag van de leden ervan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alsmede het taakgebied van die commissies regelen. 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Bij het besluit tot instelling van een commissie worden de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samenstelling, taak, bevoegdheid in een instructie vastgelegd.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Deze instructie wordt beschouwd als een onlosmakelijk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deel van het huishoudelijk reglement.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Elke commissie rapporteert tenminste een keer per kalenderjaar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over de voortgang van zijn werkzaamheden aan het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orgaan, dat de commissie benoemde (de algemene vergadering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c.q. het bestuur), tenzij in de instructie anders is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bepaald.</w:t>
      </w:r>
    </w:p>
    <w:p w:rsidR="00EC4F47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commissie vergadert zo dikwijls de voorzitter of ten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minste twee leden van de commissie dit wenselijk achten.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5. </w:t>
      </w:r>
      <w:r w:rsidR="00EC4F4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commissie is verantwoording schuldig aan de algemene</w:t>
      </w:r>
      <w:r w:rsidR="00EC4F4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vergadering c.q. het bestuur.</w:t>
      </w:r>
    </w:p>
    <w:p w:rsidR="00875B0D" w:rsidRDefault="00875B0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6.    Commissies worden in het leven geroepen en opgeheven door de ALV en/of het bestuur.</w:t>
      </w:r>
    </w:p>
    <w:p w:rsidR="0036067D" w:rsidRPr="00EC4F47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trike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875B0D">
        <w:rPr>
          <w:rFonts w:ascii="CourierNewPS-BoldMT" w:hAnsi="CourierNewPS-BoldMT" w:cs="CourierNewPS-BoldMT"/>
          <w:b/>
          <w:bCs/>
          <w:sz w:val="24"/>
          <w:szCs w:val="24"/>
        </w:rPr>
        <w:t>5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contributie (zie ook statuten art. 17)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0"/>
        </w:rPr>
      </w:pPr>
    </w:p>
    <w:p w:rsidR="00875B0D" w:rsidRDefault="00875B0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1.    Ten aanzien van de contributie wordt een contributiebesluit vastgesteld door de ALV. Dit contributiebesluit kan jaarlijks worden aangepast door de ALV al dan niet op voorspraak van het bestuur</w:t>
      </w:r>
    </w:p>
    <w:p w:rsidR="0036067D" w:rsidRDefault="00875B0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2</w:t>
      </w:r>
      <w:r w:rsidR="0036067D">
        <w:rPr>
          <w:rFonts w:ascii="CourierNewPSMT" w:hAnsi="CourierNewPSMT" w:cs="CourierNewPSMT"/>
          <w:sz w:val="20"/>
        </w:rPr>
        <w:t xml:space="preserve">. </w:t>
      </w:r>
      <w:r w:rsidR="00A33531">
        <w:rPr>
          <w:rFonts w:ascii="CourierNewPSMT" w:hAnsi="CourierNewPSMT" w:cs="CourierNewPSMT"/>
          <w:sz w:val="20"/>
        </w:rPr>
        <w:tab/>
      </w:r>
      <w:r w:rsidR="0036067D">
        <w:rPr>
          <w:rFonts w:ascii="CourierNewPSMT" w:hAnsi="CourierNewPSMT" w:cs="CourierNewPSMT"/>
          <w:sz w:val="24"/>
          <w:szCs w:val="24"/>
        </w:rPr>
        <w:t>Wanneer het lidmaatschap in de loop van een boekjaar eindigt,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1D271F">
        <w:rPr>
          <w:rFonts w:ascii="CourierNewPSMT" w:hAnsi="CourierNewPSMT" w:cs="CourierNewPSMT"/>
          <w:sz w:val="24"/>
          <w:szCs w:val="24"/>
        </w:rPr>
        <w:t xml:space="preserve">blijft niettemin de contributie voor het gehele jaar verschuldigd en vindt geen </w:t>
      </w:r>
      <w:r w:rsidR="0036067D">
        <w:rPr>
          <w:rFonts w:ascii="CourierNewPSMT" w:hAnsi="CourierNewPSMT" w:cs="CourierNewPSMT"/>
          <w:sz w:val="24"/>
          <w:szCs w:val="24"/>
        </w:rPr>
        <w:t>restitutie van contributie plaats.</w:t>
      </w:r>
    </w:p>
    <w:p w:rsidR="0036067D" w:rsidRPr="00997851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   </w:t>
      </w:r>
      <w:r w:rsidR="0036067D" w:rsidRPr="00997851">
        <w:rPr>
          <w:rFonts w:ascii="CourierNewPSMT" w:hAnsi="CourierNewPSMT" w:cs="CourierNewPSMT"/>
          <w:sz w:val="24"/>
          <w:szCs w:val="24"/>
        </w:rPr>
        <w:t xml:space="preserve">De contributie wordt jaarlijks </w:t>
      </w:r>
      <w:r w:rsidR="00997851" w:rsidRPr="00997851">
        <w:rPr>
          <w:rFonts w:ascii="CourierNewPSMT" w:hAnsi="CourierNewPSMT" w:cs="CourierNewPSMT"/>
          <w:sz w:val="24"/>
          <w:szCs w:val="24"/>
        </w:rPr>
        <w:t>geïndexeerd</w:t>
      </w:r>
      <w:r w:rsidR="0036067D" w:rsidRPr="00997851">
        <w:rPr>
          <w:rFonts w:ascii="CourierNewPSMT" w:hAnsi="CourierNewPSMT" w:cs="CourierNewPSMT"/>
          <w:sz w:val="24"/>
          <w:szCs w:val="24"/>
        </w:rPr>
        <w:t xml:space="preserve"> (prijsindex)</w:t>
      </w:r>
    </w:p>
    <w:p w:rsidR="001D271F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  </w:t>
      </w:r>
      <w:r w:rsidR="0036067D">
        <w:rPr>
          <w:rFonts w:ascii="CourierNewPSMT" w:hAnsi="CourierNewPSMT" w:cs="CourierNewPSMT"/>
          <w:sz w:val="24"/>
          <w:szCs w:val="24"/>
        </w:rPr>
        <w:t>De vereniging int jaarlijks begin augustus de contributie, automatisch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van de bank- of</w:t>
      </w:r>
    </w:p>
    <w:p w:rsidR="0036067D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</w:t>
      </w:r>
      <w:r w:rsidR="0036067D">
        <w:rPr>
          <w:rFonts w:ascii="CourierNewPSMT" w:hAnsi="CourierNewPSMT" w:cs="CourierNewPSMT"/>
          <w:sz w:val="24"/>
          <w:szCs w:val="24"/>
        </w:rPr>
        <w:t xml:space="preserve"> girorekening van de leden. Alle leden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tekenen hiertoe een machtiging.</w:t>
      </w:r>
    </w:p>
    <w:p w:rsidR="001D271F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5.  </w:t>
      </w:r>
      <w:r w:rsidR="0036067D">
        <w:rPr>
          <w:rFonts w:ascii="CourierNewPSMT" w:hAnsi="CourierNewPSMT" w:cs="CourierNewPSMT"/>
          <w:sz w:val="24"/>
          <w:szCs w:val="24"/>
        </w:rPr>
        <w:t>Jaarlijks worden € 5,00 administratiekosten in rekening gebracht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aan de leden die nie</w:t>
      </w:r>
      <w:r>
        <w:rPr>
          <w:rFonts w:ascii="CourierNewPSMT" w:hAnsi="CourierNewPSMT" w:cs="CourierNewPSMT"/>
          <w:sz w:val="24"/>
          <w:szCs w:val="24"/>
        </w:rPr>
        <w:t>t</w:t>
      </w:r>
    </w:p>
    <w:p w:rsidR="001D271F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</w:t>
      </w:r>
      <w:r w:rsidR="0036067D">
        <w:rPr>
          <w:rFonts w:ascii="CourierNewPSMT" w:hAnsi="CourierNewPSMT" w:cs="CourierNewPSMT"/>
          <w:sz w:val="24"/>
          <w:szCs w:val="24"/>
        </w:rPr>
        <w:t xml:space="preserve"> middels machtiging tot automatische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 xml:space="preserve">incasso willen betalen. De leden die de vereniging </w:t>
      </w:r>
    </w:p>
    <w:p w:rsidR="001D271F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 </w:t>
      </w:r>
      <w:r w:rsidR="0036067D">
        <w:rPr>
          <w:rFonts w:ascii="CourierNewPSMT" w:hAnsi="CourierNewPSMT" w:cs="CourierNewPSMT"/>
          <w:sz w:val="24"/>
          <w:szCs w:val="24"/>
        </w:rPr>
        <w:t>niet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hebben gemachtigd de contributie automatisch te innen ontvangen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 xml:space="preserve">jaarlijks in de </w:t>
      </w:r>
    </w:p>
    <w:p w:rsidR="0036067D" w:rsidRDefault="001D271F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 </w:t>
      </w:r>
      <w:r w:rsidR="0036067D">
        <w:rPr>
          <w:rFonts w:ascii="CourierNewPSMT" w:hAnsi="CourierNewPSMT" w:cs="CourierNewPSMT"/>
          <w:sz w:val="24"/>
          <w:szCs w:val="24"/>
        </w:rPr>
        <w:t>maand augustus een factuur. Uiterlijk eind augustus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 w:rsidR="0036067D">
        <w:rPr>
          <w:rFonts w:ascii="CourierNewPSMT" w:hAnsi="CourierNewPSMT" w:cs="CourierNewPSMT"/>
          <w:sz w:val="24"/>
          <w:szCs w:val="24"/>
        </w:rPr>
        <w:t>moet de contributie zijn voldaan.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1D271F">
        <w:rPr>
          <w:rFonts w:ascii="CourierNewPS-BoldMT" w:hAnsi="CourierNewPS-BoldMT" w:cs="CourierNewPS-BoldMT"/>
          <w:b/>
          <w:bCs/>
          <w:sz w:val="24"/>
          <w:szCs w:val="24"/>
        </w:rPr>
        <w:t>6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kostenvergoedingen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Pr="001D271F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Het bestuur is bevoegd om aan leden, die in wedstrijden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uitkomen of aan trainingen deelnemen de noodzakelijk gemaakte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onkosten kosten van vervoer en verblijf te vergoeden, zulks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volgens jaarlijks door de fiscus </w:t>
      </w:r>
      <w:r w:rsidRPr="001D271F">
        <w:rPr>
          <w:rFonts w:ascii="CourierNewPSMT" w:hAnsi="CourierNewPSMT" w:cs="CourierNewPSMT"/>
          <w:sz w:val="24"/>
          <w:szCs w:val="24"/>
        </w:rPr>
        <w:t xml:space="preserve">en </w:t>
      </w:r>
      <w:r w:rsidR="00D62339" w:rsidRPr="001D271F">
        <w:rPr>
          <w:rFonts w:ascii="CourierNewPSMT" w:hAnsi="CourierNewPSMT" w:cs="CourierNewPSMT"/>
          <w:color w:val="000000" w:themeColor="text1"/>
          <w:sz w:val="24"/>
          <w:szCs w:val="24"/>
        </w:rPr>
        <w:t>UWV</w:t>
      </w:r>
      <w:r w:rsidRPr="001D271F">
        <w:rPr>
          <w:rFonts w:ascii="CourierNewPSMT" w:hAnsi="CourierNewPSMT" w:cs="CourierNewPSMT"/>
          <w:color w:val="000000" w:themeColor="text1"/>
          <w:sz w:val="24"/>
          <w:szCs w:val="24"/>
        </w:rPr>
        <w:t xml:space="preserve"> (</w:t>
      </w:r>
      <w:r w:rsidR="00D62339" w:rsidRPr="001D271F">
        <w:rPr>
          <w:rFonts w:ascii="CourierNewPSMT" w:hAnsi="CourierNewPSMT" w:cs="CourierNewPSMT"/>
          <w:color w:val="000000" w:themeColor="text1"/>
          <w:sz w:val="24"/>
          <w:szCs w:val="24"/>
        </w:rPr>
        <w:t>Uitvoeringsinstituut werknemersverzekeringen)</w:t>
      </w:r>
      <w:r w:rsidR="00D62339" w:rsidRPr="001D271F">
        <w:rPr>
          <w:rFonts w:ascii="CourierNewPSMT" w:hAnsi="CourierNewPSMT" w:cs="CourierNewPSMT"/>
          <w:sz w:val="24"/>
          <w:szCs w:val="24"/>
        </w:rPr>
        <w:t xml:space="preserve"> vas</w:t>
      </w:r>
      <w:r w:rsidRPr="001D271F">
        <w:rPr>
          <w:rFonts w:ascii="CourierNewPSMT" w:hAnsi="CourierNewPSMT" w:cs="CourierNewPSMT"/>
          <w:sz w:val="24"/>
          <w:szCs w:val="24"/>
        </w:rPr>
        <w:t>t te stellen normen en voorwaarden.</w:t>
      </w:r>
      <w:r w:rsidR="00D62339" w:rsidRPr="001D271F">
        <w:rPr>
          <w:rFonts w:ascii="CourierNewPSMT" w:hAnsi="CourierNewPSMT" w:cs="CourierNewPSMT"/>
          <w:sz w:val="24"/>
          <w:szCs w:val="24"/>
        </w:rPr>
        <w:t xml:space="preserve"> </w:t>
      </w:r>
      <w:r w:rsidRPr="001D271F">
        <w:rPr>
          <w:rFonts w:ascii="CourierNewPSMT" w:hAnsi="CourierNewPSMT" w:cs="CourierNewPSMT"/>
          <w:sz w:val="24"/>
          <w:szCs w:val="24"/>
        </w:rPr>
        <w:t>Indien</w:t>
      </w:r>
      <w:r>
        <w:rPr>
          <w:rFonts w:ascii="CourierNewPSMT" w:hAnsi="CourierNewPSMT" w:cs="CourierNewPSMT"/>
          <w:sz w:val="24"/>
          <w:szCs w:val="24"/>
        </w:rPr>
        <w:t xml:space="preserve"> de vereniging onkostenvergoedingen aan spelers verstrekken,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dient </w:t>
      </w:r>
      <w:r w:rsidR="00D62339">
        <w:rPr>
          <w:rFonts w:ascii="CourierNewPSMT" w:hAnsi="CourierNewPSMT" w:cs="CourierNewPSMT"/>
          <w:sz w:val="24"/>
          <w:szCs w:val="24"/>
        </w:rPr>
        <w:t xml:space="preserve">- </w:t>
      </w:r>
      <w:r>
        <w:rPr>
          <w:rFonts w:ascii="CourierNewPSMT" w:hAnsi="CourierNewPSMT" w:cs="CourierNewPSMT"/>
          <w:sz w:val="24"/>
          <w:szCs w:val="24"/>
        </w:rPr>
        <w:t>bij voorkeur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- vooraf overleg plaats te vinden met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de fiscus en </w:t>
      </w:r>
      <w:r w:rsidR="00D62339" w:rsidRPr="001D271F">
        <w:rPr>
          <w:rFonts w:ascii="CourierNewPSMT" w:hAnsi="CourierNewPSMT" w:cs="CourierNewPSMT"/>
          <w:sz w:val="24"/>
          <w:szCs w:val="24"/>
        </w:rPr>
        <w:t>UWV</w:t>
      </w:r>
      <w:r w:rsidRPr="001D271F">
        <w:rPr>
          <w:rFonts w:ascii="CourierNewPSMT" w:hAnsi="CourierNewPSMT" w:cs="CourierNewPSMT"/>
          <w:sz w:val="24"/>
          <w:szCs w:val="24"/>
        </w:rPr>
        <w:t>, teneinde heffingen te voorkomen.</w:t>
      </w:r>
    </w:p>
    <w:p w:rsidR="00FC2036" w:rsidRPr="001D271F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1D271F">
        <w:rPr>
          <w:rFonts w:ascii="CourierNewPS-BoldMT" w:hAnsi="CourierNewPS-BoldMT" w:cs="CourierNewPS-BoldMT"/>
          <w:b/>
          <w:bCs/>
          <w:sz w:val="24"/>
          <w:szCs w:val="24"/>
        </w:rPr>
        <w:t>7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, accommodatie 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 xml:space="preserve">en gebouwen 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van de vereniging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D62339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vereniging draagt generlei verantwoordelijkheid voor de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persoonlijke eigendommen van leden en derden op de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accommodatie aanwezig.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D62339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clubhuis is gedurende door het bestuur aan te wijzen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uren voor de leden toegankelijk. Van de openingstijden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wordt aan de leden mededeling gedaan.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D62339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bestuur kan de toegang tot de bij de vereniging in gebruik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zijnde accommodaties (clubgebouw, sportpark) ontzeggen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aan bezoekers of toeschouwers, die zich misdragen hebben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tegenover scheidsrechter(s), </w:t>
      </w:r>
      <w:r w:rsidR="00D62339">
        <w:rPr>
          <w:rFonts w:ascii="CourierNewPSMT" w:hAnsi="CourierNewPSMT" w:cs="CourierNewPSMT"/>
          <w:sz w:val="24"/>
          <w:szCs w:val="24"/>
        </w:rPr>
        <w:t>assistent-scheidsrechter</w:t>
      </w:r>
      <w:r>
        <w:rPr>
          <w:rFonts w:ascii="CourierNewPSMT" w:hAnsi="CourierNewPSMT" w:cs="CourierNewPSMT"/>
          <w:sz w:val="24"/>
          <w:szCs w:val="24"/>
        </w:rPr>
        <w:t>(s), eigen kader of (kader van) de tegenpartij,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zowel voor, tijdens als na de wedstrijd, zowel verbaal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(o.a. beledigingen, discriminerende uitlatingen, bedreigingen)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als fysiek (o.a. slaan, schoppen, spuwen en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verder elke vorm van handtastelijkheden).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D62339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duur van het toegangsverbod zal mede afhangen van de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aard en zwaarte van de misdraging. Nadrukkelijk wordt uitgesproken,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dat de vereniging het treffen van maatregelen</w:t>
      </w:r>
      <w:r w:rsidR="00D62339">
        <w:rPr>
          <w:rFonts w:ascii="CourierNewPSMT" w:hAnsi="CourierNewPSMT" w:cs="CourierNewPSMT"/>
          <w:sz w:val="24"/>
          <w:szCs w:val="24"/>
        </w:rPr>
        <w:t xml:space="preserve"> je</w:t>
      </w:r>
      <w:r>
        <w:rPr>
          <w:rFonts w:ascii="CourierNewPSMT" w:hAnsi="CourierNewPSMT" w:cs="CourierNewPSMT"/>
          <w:sz w:val="24"/>
          <w:szCs w:val="24"/>
        </w:rPr>
        <w:t>gens een zich misdragende bezoeker of toeschouwer niet</w:t>
      </w:r>
      <w:r w:rsidR="00D62339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laat afhangen van het optreden van politie of justitie.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1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8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wedstrijden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spelers zullen op een door het bestuur te bepalen wijze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hun indeling in een van de teams in kennis worden gesteld.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Bij verhindering is iedere speler verplicht tenminste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24 uur van tevoren dit onder opgaaf van reden te melden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aan de leider en/of aanvoerder van het desbetreffende team.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Bij wedstrijden zal zo mogelijk ieder team vergezeld zijn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een leider, aan te wijzen door het bestuur.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leider is de eerst verantwoordelijke voor het gebeuren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rond de wedstrijd. Hij rapporteert onregelmatigheden aan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bestuur.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Leden die aan wedstrijden deelnemen dienen in de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voorgeschreven kleding te verschijnen.</w:t>
      </w:r>
    </w:p>
    <w:p w:rsidR="00220F8A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4.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spelers van een team zijn in beginsel gehouden tijdens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wedstrijden te handelen volgens de aanwijzing van de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trainer, de leider en de aanvoerder.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 xml:space="preserve">5.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(</w:t>
      </w:r>
      <w:proofErr w:type="spellStart"/>
      <w:r>
        <w:rPr>
          <w:rFonts w:ascii="CourierNewPSMT" w:hAnsi="CourierNewPSMT" w:cs="CourierNewPSMT"/>
          <w:sz w:val="24"/>
          <w:szCs w:val="24"/>
        </w:rPr>
        <w:t>afdelings</w:t>
      </w:r>
      <w:proofErr w:type="spellEnd"/>
      <w:r>
        <w:rPr>
          <w:rFonts w:ascii="CourierNewPSMT" w:hAnsi="CourierNewPSMT" w:cs="CourierNewPSMT"/>
          <w:sz w:val="24"/>
          <w:szCs w:val="24"/>
        </w:rPr>
        <w:t>)bestuur is bevoegd namens de vereniging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wedstrijden uit te schrijven en de vereniging te doen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inschrijven als deelneemster aan door andere personen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georganiseerde wedstrijden, waarvoor door de KNVB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toestemming is verleend.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6. </w:t>
      </w:r>
      <w:r w:rsidR="00220F8A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Behaalde prijzen en premies zijn eigendom van de vereniging</w:t>
      </w:r>
      <w:r w:rsidR="00220F8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en komen aan de vereniging ten goede.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19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aansprakelijkheid van de leden (zie ook art. 7 statuten)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E004EF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 xml:space="preserve">Ieder </w:t>
      </w:r>
      <w:r w:rsidR="00627272">
        <w:rPr>
          <w:rFonts w:ascii="CourierNewPSMT" w:hAnsi="CourierNewPSMT" w:cs="CourierNewPSMT"/>
          <w:sz w:val="24"/>
          <w:szCs w:val="24"/>
        </w:rPr>
        <w:t xml:space="preserve">lid is aansprakelijk voor </w:t>
      </w:r>
      <w:r>
        <w:rPr>
          <w:rFonts w:ascii="CourierNewPSMT" w:hAnsi="CourierNewPSMT" w:cs="CourierNewPSMT"/>
          <w:sz w:val="24"/>
          <w:szCs w:val="24"/>
        </w:rPr>
        <w:t>de door hem/haar aan de eigendommen van de</w:t>
      </w:r>
      <w:r w:rsidR="00E004EF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vereniging aangerichte schade.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E004EF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Bij aansprakelijkheid zal de schade naar redelijkheid en</w:t>
      </w:r>
      <w:r w:rsidR="00E004EF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billijkheid op het lid worden verhaald.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E004EF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kosten die gepaard gaan met de afdoening van</w:t>
      </w:r>
      <w:r w:rsidR="00E004EF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strafzaken e.d. door de K.N.V.B. kunnen op de leden worden</w:t>
      </w:r>
      <w:r w:rsidR="00E004EF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verhaald.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Artikel 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20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representatie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Bij gebeurtenissen rond lief en leed van de leden en overige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geledingen binnen en buiten de vereniging worden namens de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vereniging, indien de secretaris hiervan tijdig in kennis is</w:t>
      </w:r>
    </w:p>
    <w:p w:rsidR="00FC2036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gesteld, blijken van belangstelling getoond.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</w:p>
    <w:p w:rsidR="001E2913" w:rsidRDefault="001E2913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2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1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het cluborgaan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Informatie van de vereniging wordt gepubliceerd op de website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JVC Cuijk en/of via de weekbladen in Cuijk. De inhoud en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strekking van de opgenomen artikelen mogen het belang van de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vereniging in het algemeen niet schaden. De redactie laat zich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leiden door een redactiestatuut.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Aankondigingen voor de ledenvergaderingen zullen op de website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gepubliceerd worden. Oproepen met de agenda voor de ledenvergaderingen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worden op de website gepubliceerd, aangevuld met de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mogelijkheid tot het opvragen van de vergaderstukken na het publiceren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agenda.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2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2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sponsoring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Het bestuur hanteert een sponsorplan, waarin het behoud van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sponsoren en sponsorgelden centraal staat. Hierin zijn tevens</w:t>
      </w:r>
      <w:r w:rsidR="001E2913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richtlijnen opgenomen voor het aangaan van nieuwe sponsorcontracten.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2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3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wijziging van het huishoudelijk reglement (zie ook</w:t>
      </w:r>
      <w:r w:rsidR="00FC2036">
        <w:rPr>
          <w:rFonts w:ascii="CourierNewPS-BoldMT" w:hAnsi="CourierNewPS-BoldMT" w:cs="CourierNewPS-BoldMT"/>
          <w:b/>
          <w:bCs/>
          <w:sz w:val="24"/>
          <w:szCs w:val="24"/>
        </w:rPr>
        <w:t xml:space="preserve"> 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statuten art. 21)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1E2913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Het huishoudelijk reglement kan slechts gewijzigd worden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door een besluit van de algemene ledenvergadering, waartoe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werd opgeroepen met de mededeling dat aldaar wijziging van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het huishoudelijk reglement zal worden voorgesteld. De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termijn voor oproeping tot een zodanige vergadering moet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tenminste 14 dagen bedragen.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1E2913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Tenminste 14 dagen voor de vergadering wordt gehouden, moet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een afschrift van het voorstel, waarin de voorgedragen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wijziging woordelijk is opgenomen, op een daartoe geschikte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plaats voor de leden ter inzage gelegd worden tot na afloop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van de dag waarop de vergadering wordt gehouden . Bovendien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wordt de voorgestelde wijziging van het huishoudelijk</w:t>
      </w:r>
      <w:r w:rsidR="00944A57">
        <w:rPr>
          <w:rFonts w:ascii="CourierNewPSMT" w:hAnsi="CourierNewPSMT" w:cs="CourierNewPSMT"/>
          <w:sz w:val="24"/>
          <w:szCs w:val="24"/>
        </w:rPr>
        <w:t xml:space="preserve">  </w:t>
      </w:r>
      <w:r>
        <w:rPr>
          <w:rFonts w:ascii="CourierNewPSMT" w:hAnsi="CourierNewPSMT" w:cs="CourierNewPSMT"/>
          <w:sz w:val="24"/>
          <w:szCs w:val="24"/>
        </w:rPr>
        <w:t>reglement tenminste 14 dagen voor de vergadering in het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cluborgaan gepubliceerd en/of een afschrift hiervan aan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alle leden toegezonden.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3. </w:t>
      </w:r>
      <w:r w:rsidR="001E2913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Een besluit tot wijziging van het huishoud</w:t>
      </w:r>
      <w:r w:rsidR="00944A57">
        <w:rPr>
          <w:rFonts w:ascii="CourierNewPSMT" w:hAnsi="CourierNewPSMT" w:cs="CourierNewPSMT"/>
          <w:sz w:val="24"/>
          <w:szCs w:val="24"/>
        </w:rPr>
        <w:t>e</w:t>
      </w:r>
      <w:r>
        <w:rPr>
          <w:rFonts w:ascii="CourierNewPSMT" w:hAnsi="CourierNewPSMT" w:cs="CourierNewPSMT"/>
          <w:sz w:val="24"/>
          <w:szCs w:val="24"/>
        </w:rPr>
        <w:t>lijk reglement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behoeft </w:t>
      </w:r>
      <w:r w:rsidR="00627272">
        <w:rPr>
          <w:rFonts w:ascii="CourierNewPSMT" w:hAnsi="CourierNewPSMT" w:cs="CourierNewPSMT"/>
          <w:sz w:val="24"/>
          <w:szCs w:val="24"/>
        </w:rPr>
        <w:t>tenminste 2/3 geldige uitgebracht stemmen in</w:t>
      </w:r>
      <w:r>
        <w:rPr>
          <w:rFonts w:ascii="CourierNewPSMT" w:hAnsi="CourierNewPSMT" w:cs="CourierNewPSMT"/>
          <w:sz w:val="24"/>
          <w:szCs w:val="24"/>
        </w:rPr>
        <w:t xml:space="preserve"> de algemene </w:t>
      </w:r>
      <w:r w:rsidR="00627272">
        <w:rPr>
          <w:rFonts w:ascii="CourierNewPSMT" w:hAnsi="CourierNewPSMT" w:cs="CourierNewPSMT"/>
          <w:sz w:val="24"/>
          <w:szCs w:val="24"/>
        </w:rPr>
        <w:t xml:space="preserve">leden </w:t>
      </w:r>
      <w:r>
        <w:rPr>
          <w:rFonts w:ascii="CourierNewPSMT" w:hAnsi="CourierNewPSMT" w:cs="CourierNewPSMT"/>
          <w:sz w:val="24"/>
          <w:szCs w:val="24"/>
        </w:rPr>
        <w:t>vergadering.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-BoldMT" w:hAnsi="CourierNewPS-BoldMT" w:cs="CourierNewPS-BoldMT"/>
          <w:b/>
          <w:bCs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sz w:val="24"/>
          <w:szCs w:val="24"/>
        </w:rPr>
        <w:t>Artikel 2</w:t>
      </w:r>
      <w:r w:rsidR="00627272">
        <w:rPr>
          <w:rFonts w:ascii="CourierNewPS-BoldMT" w:hAnsi="CourierNewPS-BoldMT" w:cs="CourierNewPS-BoldMT"/>
          <w:b/>
          <w:bCs/>
          <w:sz w:val="24"/>
          <w:szCs w:val="24"/>
        </w:rPr>
        <w:t>4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, slotbepalingen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1. </w:t>
      </w:r>
      <w:r w:rsidR="00944A5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Ieder lid en verenigingsorgaan heeft zich te houden aan de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bepalingen van dit reglement.</w:t>
      </w:r>
    </w:p>
    <w:p w:rsidR="0036067D" w:rsidRDefault="0036067D" w:rsidP="008779BB">
      <w:pPr>
        <w:autoSpaceDE w:val="0"/>
        <w:autoSpaceDN w:val="0"/>
        <w:adjustRightInd w:val="0"/>
        <w:ind w:left="426" w:hanging="426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2. </w:t>
      </w:r>
      <w:r w:rsidR="00944A57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Na vaststelling van het reglement wordt zo spoedig mogelijk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de tekst bekend gemaakt aan de leden. Dit huishoudelijk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reglement en alle navolgende wijzigingen van dit reglement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treden in werking 14 dagen nadat de tekst van het reglement</w:t>
      </w:r>
      <w:r w:rsidR="00944A57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is in het cluborgaan is gepubliceerd.</w:t>
      </w:r>
    </w:p>
    <w:p w:rsidR="00627272" w:rsidRDefault="009872D7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3.    Dit huishoudelijk reg</w:t>
      </w:r>
      <w:r w:rsidR="00627272">
        <w:rPr>
          <w:rFonts w:ascii="CourierNewPSMT" w:hAnsi="CourierNewPSMT" w:cs="CourierNewPSMT"/>
          <w:sz w:val="24"/>
          <w:szCs w:val="24"/>
        </w:rPr>
        <w:t>lement en alle nav</w:t>
      </w:r>
      <w:r>
        <w:rPr>
          <w:rFonts w:ascii="CourierNewPSMT" w:hAnsi="CourierNewPSMT" w:cs="CourierNewPSMT"/>
          <w:sz w:val="24"/>
          <w:szCs w:val="24"/>
        </w:rPr>
        <w:t>olgende wijzigingen van dit reg</w:t>
      </w:r>
      <w:r w:rsidR="00627272">
        <w:rPr>
          <w:rFonts w:ascii="CourierNewPSMT" w:hAnsi="CourierNewPSMT" w:cs="CourierNewPSMT"/>
          <w:sz w:val="24"/>
          <w:szCs w:val="24"/>
        </w:rPr>
        <w:t xml:space="preserve">lement treden in </w:t>
      </w:r>
    </w:p>
    <w:p w:rsidR="00627272" w:rsidRDefault="00627272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  werking 14 dagen nadat de tekst van h</w:t>
      </w:r>
      <w:r w:rsidR="009872D7">
        <w:rPr>
          <w:rFonts w:ascii="CourierNewPSMT" w:hAnsi="CourierNewPSMT" w:cs="CourierNewPSMT"/>
          <w:sz w:val="24"/>
          <w:szCs w:val="24"/>
        </w:rPr>
        <w:t>et reg</w:t>
      </w:r>
      <w:r>
        <w:rPr>
          <w:rFonts w:ascii="CourierNewPSMT" w:hAnsi="CourierNewPSMT" w:cs="CourierNewPSMT"/>
          <w:sz w:val="24"/>
          <w:szCs w:val="24"/>
        </w:rPr>
        <w:t xml:space="preserve">lement in het cluborgaan </w:t>
      </w:r>
      <w:proofErr w:type="spellStart"/>
      <w:r>
        <w:rPr>
          <w:rFonts w:ascii="CourierNewPSMT" w:hAnsi="CourierNewPSMT" w:cs="CourierNewPSMT"/>
          <w:sz w:val="24"/>
          <w:szCs w:val="24"/>
        </w:rPr>
        <w:t>cq</w:t>
      </w:r>
      <w:proofErr w:type="spellEnd"/>
      <w:r>
        <w:rPr>
          <w:rFonts w:ascii="CourierNewPSMT" w:hAnsi="CourierNewPSMT" w:cs="CourierNewPSMT"/>
          <w:sz w:val="24"/>
          <w:szCs w:val="24"/>
        </w:rPr>
        <w:t xml:space="preserve">. op de website </w:t>
      </w:r>
    </w:p>
    <w:p w:rsidR="00FC2036" w:rsidRDefault="00627272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       van de vereniging is gepubliceerd.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Aldus vastgesteld in de algemene vergadering van de vereniging</w:t>
      </w:r>
      <w:r w:rsidR="00FC2036">
        <w:rPr>
          <w:rFonts w:ascii="CourierNewPSMT" w:hAnsi="CourierNewPSMT" w:cs="CourierNewPSMT"/>
          <w:sz w:val="24"/>
          <w:szCs w:val="24"/>
        </w:rPr>
        <w:t xml:space="preserve"> d</w:t>
      </w:r>
      <w:r>
        <w:rPr>
          <w:rFonts w:ascii="CourierNewPSMT" w:hAnsi="CourierNewPSMT" w:cs="CourierNewPSMT"/>
          <w:sz w:val="24"/>
          <w:szCs w:val="24"/>
        </w:rPr>
        <w:t xml:space="preserve">e dato </w:t>
      </w:r>
      <w:r w:rsidR="00AC08DA">
        <w:rPr>
          <w:rFonts w:ascii="CourierNewPSMT" w:hAnsi="CourierNewPSMT" w:cs="CourierNewPSMT"/>
          <w:sz w:val="24"/>
          <w:szCs w:val="24"/>
        </w:rPr>
        <w:t>……………….</w:t>
      </w:r>
      <w:r>
        <w:rPr>
          <w:rFonts w:ascii="CourierNewPSMT" w:hAnsi="CourierNewPSMT" w:cs="CourierNewPSMT"/>
          <w:sz w:val="24"/>
          <w:szCs w:val="24"/>
        </w:rPr>
        <w:t>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Namens het bestuur van de vereniging.</w:t>
      </w: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FC2036" w:rsidRDefault="00FC2036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</w:p>
    <w:p w:rsidR="0036067D" w:rsidRDefault="0036067D" w:rsidP="008779BB">
      <w:pPr>
        <w:autoSpaceDE w:val="0"/>
        <w:autoSpaceDN w:val="0"/>
        <w:adjustRightInd w:val="0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De voorzitter: </w:t>
      </w:r>
      <w:r w:rsidR="00A0291B">
        <w:rPr>
          <w:rFonts w:ascii="CourierNewPSMT" w:hAnsi="CourierNewPSMT" w:cs="CourierNewPSMT"/>
          <w:sz w:val="24"/>
          <w:szCs w:val="24"/>
        </w:rPr>
        <w:tab/>
      </w:r>
      <w:r w:rsidR="00A0291B">
        <w:rPr>
          <w:rFonts w:ascii="CourierNewPSMT" w:hAnsi="CourierNewPSMT" w:cs="CourierNewPSMT"/>
          <w:sz w:val="24"/>
          <w:szCs w:val="24"/>
        </w:rPr>
        <w:tab/>
      </w:r>
      <w:r w:rsidR="00A0291B">
        <w:rPr>
          <w:rFonts w:ascii="CourierNewPSMT" w:hAnsi="CourierNewPSMT" w:cs="CourierNewPSMT"/>
          <w:sz w:val="24"/>
          <w:szCs w:val="24"/>
        </w:rPr>
        <w:tab/>
      </w:r>
      <w:r w:rsidR="00A0291B">
        <w:rPr>
          <w:rFonts w:ascii="CourierNewPSMT" w:hAnsi="CourierNewPSMT" w:cs="CourierNewPSMT"/>
          <w:sz w:val="24"/>
          <w:szCs w:val="24"/>
        </w:rPr>
        <w:tab/>
      </w:r>
      <w:r w:rsidR="00A0291B">
        <w:rPr>
          <w:rFonts w:ascii="CourierNewPSMT" w:hAnsi="CourierNewPSMT" w:cs="CourierNewPSMT"/>
          <w:sz w:val="24"/>
          <w:szCs w:val="24"/>
        </w:rPr>
        <w:tab/>
      </w:r>
      <w:r>
        <w:rPr>
          <w:rFonts w:ascii="CourierNewPSMT" w:hAnsi="CourierNewPSMT" w:cs="CourierNewPSMT"/>
          <w:sz w:val="24"/>
          <w:szCs w:val="24"/>
        </w:rPr>
        <w:t>De secretaris:</w:t>
      </w:r>
    </w:p>
    <w:sectPr w:rsidR="0036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NewPS-Bold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7F1"/>
    <w:multiLevelType w:val="hybridMultilevel"/>
    <w:tmpl w:val="1804AB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372"/>
    <w:multiLevelType w:val="hybridMultilevel"/>
    <w:tmpl w:val="A346461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2AEF"/>
    <w:multiLevelType w:val="hybridMultilevel"/>
    <w:tmpl w:val="94A053D8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81E5F"/>
    <w:multiLevelType w:val="hybridMultilevel"/>
    <w:tmpl w:val="BC7A3CC2"/>
    <w:lvl w:ilvl="0" w:tplc="1D98DBC2">
      <w:start w:val="1"/>
      <w:numFmt w:val="bullet"/>
      <w:lvlText w:val="-"/>
      <w:lvlJc w:val="left"/>
      <w:pPr>
        <w:ind w:left="720" w:hanging="360"/>
      </w:pPr>
      <w:rPr>
        <w:rFonts w:ascii="CourierNewPSMT" w:eastAsia="Times New Roman" w:hAnsi="CourierNewPSMT" w:cs="CourierNew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7DE"/>
    <w:multiLevelType w:val="hybridMultilevel"/>
    <w:tmpl w:val="94643BA8"/>
    <w:lvl w:ilvl="0" w:tplc="1D98DBC2">
      <w:start w:val="1"/>
      <w:numFmt w:val="bullet"/>
      <w:lvlText w:val="-"/>
      <w:lvlJc w:val="left"/>
      <w:pPr>
        <w:ind w:left="1068" w:hanging="360"/>
      </w:pPr>
      <w:rPr>
        <w:rFonts w:ascii="CourierNewPSMT" w:eastAsia="Times New Roman" w:hAnsi="CourierNewPSMT" w:cs="CourierNewPSMT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96762A"/>
    <w:multiLevelType w:val="hybridMultilevel"/>
    <w:tmpl w:val="E55C83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855B1"/>
    <w:multiLevelType w:val="hybridMultilevel"/>
    <w:tmpl w:val="69A8F3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86299"/>
    <w:multiLevelType w:val="hybridMultilevel"/>
    <w:tmpl w:val="A7A60B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6407"/>
    <w:multiLevelType w:val="hybridMultilevel"/>
    <w:tmpl w:val="CC627A00"/>
    <w:lvl w:ilvl="0" w:tplc="A7E20240">
      <w:numFmt w:val="bullet"/>
      <w:lvlText w:val="-"/>
      <w:lvlJc w:val="left"/>
      <w:pPr>
        <w:ind w:left="720" w:hanging="360"/>
      </w:pPr>
      <w:rPr>
        <w:rFonts w:ascii="CourierNewPSMT" w:eastAsia="Times New Roman" w:hAnsi="CourierNewPSMT" w:cs="CourierNew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3D83"/>
    <w:multiLevelType w:val="hybridMultilevel"/>
    <w:tmpl w:val="7568AAE8"/>
    <w:lvl w:ilvl="0" w:tplc="1D98DBC2">
      <w:numFmt w:val="bullet"/>
      <w:lvlText w:val="-"/>
      <w:lvlJc w:val="left"/>
      <w:pPr>
        <w:ind w:left="720" w:hanging="360"/>
      </w:pPr>
      <w:rPr>
        <w:rFonts w:ascii="CourierNewPSMT" w:eastAsia="Times New Roman" w:hAnsi="CourierNewPSMT" w:cs="CourierNew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B1FAE"/>
    <w:multiLevelType w:val="hybridMultilevel"/>
    <w:tmpl w:val="1DAEF2C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4C399B"/>
    <w:multiLevelType w:val="hybridMultilevel"/>
    <w:tmpl w:val="D9C4F4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6AE6"/>
    <w:multiLevelType w:val="hybridMultilevel"/>
    <w:tmpl w:val="ACC6C4F6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652B62"/>
    <w:multiLevelType w:val="hybridMultilevel"/>
    <w:tmpl w:val="3C5636B8"/>
    <w:lvl w:ilvl="0" w:tplc="278C7BFE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9444C2"/>
    <w:multiLevelType w:val="hybridMultilevel"/>
    <w:tmpl w:val="2C6C8EF0"/>
    <w:lvl w:ilvl="0" w:tplc="1D98DBC2">
      <w:start w:val="1"/>
      <w:numFmt w:val="bullet"/>
      <w:lvlText w:val="-"/>
      <w:lvlJc w:val="left"/>
      <w:pPr>
        <w:ind w:left="1998" w:hanging="360"/>
      </w:pPr>
      <w:rPr>
        <w:rFonts w:ascii="CourierNewPSMT" w:eastAsia="Times New Roman" w:hAnsi="CourierNewPSMT" w:cs="CourierNewPSMT" w:hint="default"/>
      </w:rPr>
    </w:lvl>
    <w:lvl w:ilvl="1" w:tplc="0413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5" w15:restartNumberingAfterBreak="0">
    <w:nsid w:val="670F075A"/>
    <w:multiLevelType w:val="hybridMultilevel"/>
    <w:tmpl w:val="E3D024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3444A"/>
    <w:multiLevelType w:val="hybridMultilevel"/>
    <w:tmpl w:val="FDE4DADE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D"/>
    <w:rsid w:val="00182119"/>
    <w:rsid w:val="001C785A"/>
    <w:rsid w:val="001D271F"/>
    <w:rsid w:val="001E2913"/>
    <w:rsid w:val="0021396F"/>
    <w:rsid w:val="00220F8A"/>
    <w:rsid w:val="0026697F"/>
    <w:rsid w:val="002C61BF"/>
    <w:rsid w:val="0036067D"/>
    <w:rsid w:val="00627272"/>
    <w:rsid w:val="00746962"/>
    <w:rsid w:val="00875B0D"/>
    <w:rsid w:val="008779BB"/>
    <w:rsid w:val="008F0A31"/>
    <w:rsid w:val="008F57DB"/>
    <w:rsid w:val="00944A57"/>
    <w:rsid w:val="009872D7"/>
    <w:rsid w:val="00997851"/>
    <w:rsid w:val="00A0291B"/>
    <w:rsid w:val="00A126A5"/>
    <w:rsid w:val="00A221CA"/>
    <w:rsid w:val="00A33531"/>
    <w:rsid w:val="00AB4247"/>
    <w:rsid w:val="00AC08DA"/>
    <w:rsid w:val="00B6582B"/>
    <w:rsid w:val="00BB0122"/>
    <w:rsid w:val="00BE79DB"/>
    <w:rsid w:val="00C60274"/>
    <w:rsid w:val="00C605BE"/>
    <w:rsid w:val="00D61420"/>
    <w:rsid w:val="00D62339"/>
    <w:rsid w:val="00E004EF"/>
    <w:rsid w:val="00E66F30"/>
    <w:rsid w:val="00E95C37"/>
    <w:rsid w:val="00EC4F47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B4027-7946-4FAC-BB44-97A0BD52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3609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OOvB</Company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Vredeveldt | OOvB adviseurs en accountants</dc:creator>
  <cp:lastModifiedBy>Anne</cp:lastModifiedBy>
  <cp:revision>2</cp:revision>
  <dcterms:created xsi:type="dcterms:W3CDTF">2017-05-14T18:21:00Z</dcterms:created>
  <dcterms:modified xsi:type="dcterms:W3CDTF">2017-05-14T18:21:00Z</dcterms:modified>
</cp:coreProperties>
</file>